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A07C1" w:rsidR="00B24908" w:rsidP="008D2909" w:rsidRDefault="00B24908" w14:paraId="07AE3D3C" w14:textId="77777777">
      <w:pPr>
        <w:rPr>
          <w:b/>
          <w:sz w:val="24"/>
          <w:szCs w:val="24"/>
        </w:rPr>
      </w:pPr>
    </w:p>
    <w:p w:rsidRPr="00B24908" w:rsidR="00B24908" w:rsidP="00A8088D" w:rsidRDefault="00B24908" w14:paraId="426FE789" w14:textId="77777777">
      <w:pPr>
        <w:jc w:val="center"/>
        <w:rPr>
          <w:b/>
          <w:sz w:val="24"/>
          <w:szCs w:val="24"/>
        </w:rPr>
      </w:pPr>
    </w:p>
    <w:p w:rsidRPr="007A07C1" w:rsidR="00B24908" w:rsidP="00A8088D" w:rsidRDefault="00B24908" w14:paraId="5A124A36" w14:textId="77777777">
      <w:pPr>
        <w:jc w:val="center"/>
        <w:rPr>
          <w:b/>
          <w:sz w:val="28"/>
          <w:szCs w:val="28"/>
        </w:rPr>
      </w:pPr>
      <w:r w:rsidRPr="007A07C1">
        <w:rPr>
          <w:b/>
          <w:sz w:val="28"/>
          <w:szCs w:val="28"/>
        </w:rPr>
        <w:t>Application for Land Drainage Consent</w:t>
      </w:r>
      <w:r w:rsidR="008D2909">
        <w:rPr>
          <w:b/>
          <w:sz w:val="28"/>
          <w:szCs w:val="28"/>
        </w:rPr>
        <w:t xml:space="preserve"> </w:t>
      </w:r>
    </w:p>
    <w:p w:rsidR="00B24908" w:rsidP="00A8088D" w:rsidRDefault="00B24908" w14:paraId="0AB5D27C" w14:textId="77777777">
      <w:pPr>
        <w:jc w:val="center"/>
        <w:rPr>
          <w:b/>
          <w:sz w:val="24"/>
          <w:szCs w:val="24"/>
        </w:rPr>
      </w:pPr>
    </w:p>
    <w:p w:rsidR="002C6F6A" w:rsidP="002C6F6A" w:rsidRDefault="002C6F6A" w14:paraId="7C58A2DB" w14:textId="77777777">
      <w:pPr>
        <w:rPr>
          <w:b/>
          <w:sz w:val="24"/>
          <w:szCs w:val="24"/>
        </w:rPr>
      </w:pPr>
    </w:p>
    <w:p w:rsidRPr="008D2909" w:rsidR="00B24908" w:rsidP="008D2909" w:rsidRDefault="002C6F6A" w14:paraId="6F6C9428" w14:textId="77777777">
      <w:pPr>
        <w:jc w:val="center"/>
        <w:rPr>
          <w:b/>
          <w:sz w:val="22"/>
          <w:szCs w:val="24"/>
        </w:rPr>
      </w:pPr>
      <w:r w:rsidRPr="008D2909">
        <w:rPr>
          <w:b/>
          <w:sz w:val="22"/>
          <w:szCs w:val="24"/>
        </w:rPr>
        <w:t>Important Information</w:t>
      </w:r>
    </w:p>
    <w:p w:rsidRPr="00F71449" w:rsidR="00CB69F6" w:rsidP="008D2909" w:rsidRDefault="00CB69F6" w14:paraId="337CB240" w14:textId="77777777">
      <w:pPr>
        <w:jc w:val="center"/>
        <w:rPr>
          <w:rFonts w:ascii="Calibri Light" w:hAnsi="Calibri Light" w:cs="Calibri Light"/>
          <w:b/>
          <w:sz w:val="24"/>
          <w:szCs w:val="24"/>
        </w:rPr>
      </w:pPr>
    </w:p>
    <w:p w:rsidRPr="00F71449" w:rsidR="00AA051C" w:rsidP="008D2909" w:rsidRDefault="003005DC" w14:paraId="51CF147F" w14:textId="77777777">
      <w:pPr>
        <w:spacing w:line="276" w:lineRule="auto"/>
        <w:jc w:val="center"/>
        <w:rPr>
          <w:rFonts w:ascii="Calibri Light" w:hAnsi="Calibri Light" w:cs="Calibri Light"/>
          <w:sz w:val="20"/>
          <w:szCs w:val="20"/>
        </w:rPr>
      </w:pPr>
      <w:r w:rsidRPr="00F71449">
        <w:rPr>
          <w:rFonts w:ascii="Calibri Light" w:hAnsi="Calibri Light" w:cs="Calibri Light"/>
          <w:sz w:val="20"/>
          <w:szCs w:val="20"/>
        </w:rPr>
        <w:t xml:space="preserve">Under the Land Drainage Act 1991, </w:t>
      </w:r>
      <w:r w:rsidRPr="00F71449" w:rsidR="00F71449">
        <w:rPr>
          <w:rFonts w:ascii="Calibri Light" w:hAnsi="Calibri Light" w:cs="Calibri Light"/>
          <w:sz w:val="20"/>
          <w:szCs w:val="20"/>
        </w:rPr>
        <w:t>land drainage consent is required prior to</w:t>
      </w:r>
      <w:r w:rsidRPr="00F71449" w:rsidR="00AA051C">
        <w:rPr>
          <w:rFonts w:ascii="Calibri Light" w:hAnsi="Calibri Light" w:cs="Calibri Light"/>
          <w:sz w:val="20"/>
          <w:szCs w:val="20"/>
        </w:rPr>
        <w:t xml:space="preserve"> construct</w:t>
      </w:r>
      <w:r w:rsidRPr="00F71449" w:rsidR="00F71449">
        <w:rPr>
          <w:rFonts w:ascii="Calibri Light" w:hAnsi="Calibri Light" w:cs="Calibri Light"/>
          <w:sz w:val="20"/>
          <w:szCs w:val="20"/>
        </w:rPr>
        <w:t>ion or alteration of</w:t>
      </w:r>
      <w:r w:rsidRPr="00F71449" w:rsidR="00AA051C">
        <w:rPr>
          <w:rFonts w:ascii="Calibri Light" w:hAnsi="Calibri Light" w:cs="Calibri Light"/>
          <w:sz w:val="20"/>
          <w:szCs w:val="20"/>
        </w:rPr>
        <w:t xml:space="preserve"> a mill, dam, </w:t>
      </w:r>
      <w:proofErr w:type="gramStart"/>
      <w:r w:rsidRPr="00F71449" w:rsidR="00AA051C">
        <w:rPr>
          <w:rFonts w:ascii="Calibri Light" w:hAnsi="Calibri Light" w:cs="Calibri Light"/>
          <w:sz w:val="20"/>
          <w:szCs w:val="20"/>
        </w:rPr>
        <w:t>weir</w:t>
      </w:r>
      <w:proofErr w:type="gramEnd"/>
      <w:r w:rsidRPr="00F71449" w:rsidR="00AA051C">
        <w:rPr>
          <w:rFonts w:ascii="Calibri Light" w:hAnsi="Calibri Light" w:cs="Calibri Light"/>
          <w:sz w:val="20"/>
          <w:szCs w:val="20"/>
        </w:rPr>
        <w:t xml:space="preserve"> </w:t>
      </w:r>
      <w:r w:rsidRPr="00F71449" w:rsidR="00F71449">
        <w:rPr>
          <w:rFonts w:ascii="Calibri Light" w:hAnsi="Calibri Light" w:cs="Calibri Light"/>
          <w:sz w:val="20"/>
          <w:szCs w:val="20"/>
        </w:rPr>
        <w:t>or</w:t>
      </w:r>
      <w:r w:rsidRPr="00F71449" w:rsidR="00AA051C">
        <w:rPr>
          <w:rFonts w:ascii="Calibri Light" w:hAnsi="Calibri Light" w:cs="Calibri Light"/>
          <w:sz w:val="20"/>
          <w:szCs w:val="20"/>
        </w:rPr>
        <w:t xml:space="preserve"> culvert wh</w:t>
      </w:r>
      <w:r w:rsidRPr="00F71449" w:rsidR="00F71449">
        <w:rPr>
          <w:rFonts w:ascii="Calibri Light" w:hAnsi="Calibri Light" w:cs="Calibri Light"/>
          <w:sz w:val="20"/>
          <w:szCs w:val="20"/>
        </w:rPr>
        <w:t>i</w:t>
      </w:r>
      <w:r w:rsidRPr="00F71449" w:rsidR="00AA051C">
        <w:rPr>
          <w:rFonts w:ascii="Calibri Light" w:hAnsi="Calibri Light" w:cs="Calibri Light"/>
          <w:sz w:val="20"/>
          <w:szCs w:val="20"/>
        </w:rPr>
        <w:t xml:space="preserve">ch </w:t>
      </w:r>
      <w:r w:rsidRPr="00F71449" w:rsidR="00F71449">
        <w:rPr>
          <w:rFonts w:ascii="Calibri Light" w:hAnsi="Calibri Light" w:cs="Calibri Light"/>
          <w:sz w:val="20"/>
          <w:szCs w:val="20"/>
        </w:rPr>
        <w:t>will affect</w:t>
      </w:r>
      <w:r w:rsidRPr="00F71449" w:rsidR="00AA051C">
        <w:rPr>
          <w:rFonts w:ascii="Calibri Light" w:hAnsi="Calibri Light" w:cs="Calibri Light"/>
          <w:sz w:val="20"/>
          <w:szCs w:val="20"/>
        </w:rPr>
        <w:t xml:space="preserve"> the </w:t>
      </w:r>
      <w:r w:rsidRPr="00F71449" w:rsidR="00F71449">
        <w:rPr>
          <w:rFonts w:ascii="Calibri Light" w:hAnsi="Calibri Light" w:cs="Calibri Light"/>
          <w:sz w:val="20"/>
          <w:szCs w:val="20"/>
        </w:rPr>
        <w:t>flow of water in an ordinary watercourse</w:t>
      </w:r>
      <w:r w:rsidRPr="00F71449" w:rsidR="00AA051C">
        <w:rPr>
          <w:rFonts w:ascii="Calibri Light" w:hAnsi="Calibri Light" w:cs="Calibri Light"/>
          <w:sz w:val="20"/>
          <w:szCs w:val="20"/>
        </w:rPr>
        <w:t xml:space="preserve">. Both </w:t>
      </w:r>
      <w:r w:rsidRPr="00F71449" w:rsidR="00F71449">
        <w:rPr>
          <w:rFonts w:ascii="Calibri Light" w:hAnsi="Calibri Light" w:cs="Calibri Light"/>
          <w:sz w:val="20"/>
          <w:szCs w:val="20"/>
        </w:rPr>
        <w:t>permanent</w:t>
      </w:r>
      <w:r w:rsidRPr="00F71449" w:rsidR="00AA051C">
        <w:rPr>
          <w:rFonts w:ascii="Calibri Light" w:hAnsi="Calibri Light" w:cs="Calibri Light"/>
          <w:sz w:val="20"/>
          <w:szCs w:val="20"/>
        </w:rPr>
        <w:t xml:space="preserve"> and temporary works</w:t>
      </w:r>
      <w:r w:rsidR="000073B7">
        <w:rPr>
          <w:rFonts w:ascii="Calibri Light" w:hAnsi="Calibri Light" w:cs="Calibri Light"/>
          <w:sz w:val="20"/>
          <w:szCs w:val="20"/>
        </w:rPr>
        <w:t xml:space="preserve"> that affect the</w:t>
      </w:r>
      <w:r w:rsidRPr="00F71449" w:rsidR="00AA051C">
        <w:rPr>
          <w:rFonts w:ascii="Calibri Light" w:hAnsi="Calibri Light" w:cs="Calibri Light"/>
          <w:sz w:val="20"/>
          <w:szCs w:val="20"/>
        </w:rPr>
        <w:t xml:space="preserve"> flow of a watercourse may require consent. </w:t>
      </w:r>
      <w:r w:rsidRPr="00F71449" w:rsidR="00F71449">
        <w:rPr>
          <w:rFonts w:ascii="Calibri Light" w:hAnsi="Calibri Light" w:cs="Calibri Light"/>
          <w:sz w:val="20"/>
          <w:szCs w:val="20"/>
        </w:rPr>
        <w:t>Therefore, it is necessary to gain consent before you begin any construction or adjustment.</w:t>
      </w:r>
      <w:r w:rsidR="0039080D">
        <w:rPr>
          <w:rFonts w:ascii="Calibri Light" w:hAnsi="Calibri Light" w:cs="Calibri Light"/>
          <w:sz w:val="20"/>
          <w:szCs w:val="20"/>
        </w:rPr>
        <w:t xml:space="preserve"> Any works undertaken without </w:t>
      </w:r>
      <w:r w:rsidR="00E9181E">
        <w:rPr>
          <w:rFonts w:ascii="Calibri Light" w:hAnsi="Calibri Light" w:cs="Calibri Light"/>
          <w:sz w:val="20"/>
          <w:szCs w:val="20"/>
        </w:rPr>
        <w:t>con</w:t>
      </w:r>
      <w:r w:rsidR="0039080D">
        <w:rPr>
          <w:rFonts w:ascii="Calibri Light" w:hAnsi="Calibri Light" w:cs="Calibri Light"/>
          <w:sz w:val="20"/>
          <w:szCs w:val="20"/>
        </w:rPr>
        <w:t xml:space="preserve">sent may lead to prosecution or fines. </w:t>
      </w:r>
    </w:p>
    <w:p w:rsidRPr="008D2909" w:rsidR="00CF6CE9" w:rsidP="008D2909" w:rsidRDefault="00CF6CE9" w14:paraId="10521E69" w14:textId="77777777">
      <w:pPr>
        <w:spacing w:line="276" w:lineRule="auto"/>
        <w:jc w:val="center"/>
        <w:rPr>
          <w:rFonts w:ascii="Calibri Light" w:hAnsi="Calibri Light" w:cs="Calibri Light"/>
          <w:color w:val="000000"/>
          <w:sz w:val="20"/>
          <w:szCs w:val="20"/>
          <w:shd w:val="clear" w:color="auto" w:fill="FFFFFF"/>
        </w:rPr>
      </w:pPr>
    </w:p>
    <w:p w:rsidRPr="008D2909" w:rsidR="00CB69F6" w:rsidP="008D2909" w:rsidRDefault="00B24908" w14:paraId="3965668E" w14:textId="77777777">
      <w:pPr>
        <w:spacing w:line="276" w:lineRule="auto"/>
        <w:jc w:val="center"/>
        <w:rPr>
          <w:rFonts w:ascii="Calibri Light" w:hAnsi="Calibri Light" w:cs="Calibri Light"/>
          <w:sz w:val="20"/>
          <w:szCs w:val="20"/>
        </w:rPr>
      </w:pPr>
      <w:r w:rsidRPr="008D2909">
        <w:rPr>
          <w:rFonts w:ascii="Calibri Light" w:hAnsi="Calibri Light" w:cs="Calibri Light"/>
          <w:sz w:val="20"/>
          <w:szCs w:val="20"/>
        </w:rPr>
        <w:t xml:space="preserve">To reduce delays in processing your application, please complete all sections of the </w:t>
      </w:r>
      <w:r w:rsidRPr="008D2909" w:rsidR="007A07C1">
        <w:rPr>
          <w:rFonts w:ascii="Calibri Light" w:hAnsi="Calibri Light" w:cs="Calibri Light"/>
          <w:sz w:val="20"/>
          <w:szCs w:val="20"/>
        </w:rPr>
        <w:t>application form</w:t>
      </w:r>
      <w:r w:rsidRPr="008D2909">
        <w:rPr>
          <w:rFonts w:ascii="Calibri Light" w:hAnsi="Calibri Light" w:cs="Calibri Light"/>
          <w:sz w:val="20"/>
          <w:szCs w:val="20"/>
        </w:rPr>
        <w:t xml:space="preserve"> </w:t>
      </w:r>
      <w:r w:rsidRPr="008D2909" w:rsidR="00CB69F6">
        <w:rPr>
          <w:rFonts w:ascii="Calibri Light" w:hAnsi="Calibri Light" w:cs="Calibri Light"/>
          <w:sz w:val="20"/>
          <w:szCs w:val="20"/>
        </w:rPr>
        <w:t>a</w:t>
      </w:r>
      <w:r w:rsidRPr="008D2909">
        <w:rPr>
          <w:rFonts w:ascii="Calibri Light" w:hAnsi="Calibri Light" w:cs="Calibri Light"/>
          <w:sz w:val="20"/>
          <w:szCs w:val="20"/>
        </w:rPr>
        <w:t>ccurately</w:t>
      </w:r>
      <w:r w:rsidRPr="008D2909" w:rsidR="00D63BDE">
        <w:rPr>
          <w:rFonts w:ascii="Calibri Light" w:hAnsi="Calibri Light" w:cs="Calibri Light"/>
          <w:sz w:val="20"/>
          <w:szCs w:val="20"/>
        </w:rPr>
        <w:t xml:space="preserve"> and enclose all required documentation</w:t>
      </w:r>
      <w:r w:rsidR="0050211A">
        <w:rPr>
          <w:rFonts w:ascii="Calibri Light" w:hAnsi="Calibri Light" w:cs="Calibri Light"/>
          <w:sz w:val="20"/>
          <w:szCs w:val="20"/>
        </w:rPr>
        <w:t xml:space="preserve"> </w:t>
      </w:r>
      <w:r w:rsidRPr="008D2909" w:rsidR="00D63BDE">
        <w:rPr>
          <w:rFonts w:ascii="Calibri Light" w:hAnsi="Calibri Light" w:cs="Calibri Light"/>
          <w:sz w:val="20"/>
          <w:szCs w:val="20"/>
        </w:rPr>
        <w:t>(Section 4)</w:t>
      </w:r>
      <w:r w:rsidRPr="008D2909" w:rsidR="002F4238">
        <w:rPr>
          <w:rFonts w:ascii="Calibri Light" w:hAnsi="Calibri Light" w:cs="Calibri Light"/>
          <w:sz w:val="20"/>
          <w:szCs w:val="20"/>
        </w:rPr>
        <w:t>. Any accompanying documents</w:t>
      </w:r>
      <w:r w:rsidRPr="008D2909" w:rsidR="00D63BDE">
        <w:rPr>
          <w:rFonts w:ascii="Calibri Light" w:hAnsi="Calibri Light" w:cs="Calibri Light"/>
          <w:sz w:val="20"/>
          <w:szCs w:val="20"/>
        </w:rPr>
        <w:t xml:space="preserve"> </w:t>
      </w:r>
      <w:r w:rsidRPr="008D2909" w:rsidR="002F4238">
        <w:rPr>
          <w:rFonts w:ascii="Calibri Light" w:hAnsi="Calibri Light" w:cs="Calibri Light"/>
          <w:sz w:val="20"/>
          <w:szCs w:val="20"/>
        </w:rPr>
        <w:t xml:space="preserve">should </w:t>
      </w:r>
      <w:r w:rsidRPr="008D2909" w:rsidR="00D63BDE">
        <w:rPr>
          <w:rFonts w:ascii="Calibri Light" w:hAnsi="Calibri Light" w:cs="Calibri Light"/>
          <w:sz w:val="20"/>
          <w:szCs w:val="20"/>
        </w:rPr>
        <w:t xml:space="preserve">also be accurate and clearly </w:t>
      </w:r>
      <w:r w:rsidR="0050211A">
        <w:rPr>
          <w:rFonts w:ascii="Calibri Light" w:hAnsi="Calibri Light" w:cs="Calibri Light"/>
          <w:sz w:val="20"/>
          <w:szCs w:val="20"/>
        </w:rPr>
        <w:t>referenced</w:t>
      </w:r>
      <w:r w:rsidRPr="008D2909" w:rsidR="00D63BDE">
        <w:rPr>
          <w:rFonts w:ascii="Calibri Light" w:hAnsi="Calibri Light" w:cs="Calibri Light"/>
          <w:sz w:val="20"/>
          <w:szCs w:val="20"/>
        </w:rPr>
        <w:t>.</w:t>
      </w:r>
    </w:p>
    <w:p w:rsidRPr="008D2909" w:rsidR="00C200B2" w:rsidP="008D2909" w:rsidRDefault="00C200B2" w14:paraId="021C2936" w14:textId="77777777">
      <w:pPr>
        <w:spacing w:line="276" w:lineRule="auto"/>
        <w:jc w:val="center"/>
        <w:rPr>
          <w:rFonts w:ascii="Calibri Light" w:hAnsi="Calibri Light" w:cs="Calibri Light"/>
          <w:sz w:val="20"/>
          <w:szCs w:val="20"/>
        </w:rPr>
      </w:pPr>
    </w:p>
    <w:p w:rsidRPr="008D2909" w:rsidR="00116A9C" w:rsidP="008D2909" w:rsidRDefault="00C200B2" w14:paraId="0D65A502" w14:textId="77777777">
      <w:pPr>
        <w:spacing w:line="276" w:lineRule="auto"/>
        <w:jc w:val="center"/>
        <w:rPr>
          <w:rFonts w:ascii="Calibri Light" w:hAnsi="Calibri Light" w:cs="Calibri Light"/>
          <w:b/>
          <w:sz w:val="20"/>
          <w:szCs w:val="20"/>
        </w:rPr>
      </w:pPr>
      <w:r w:rsidRPr="008D2909">
        <w:rPr>
          <w:rFonts w:ascii="Calibri Light" w:hAnsi="Calibri Light" w:cs="Calibri Light"/>
          <w:b/>
          <w:sz w:val="20"/>
          <w:szCs w:val="20"/>
        </w:rPr>
        <w:t>Application for Land Drainage Consent costs £50</w:t>
      </w:r>
      <w:r w:rsidRPr="008D2909" w:rsidR="008212FC">
        <w:rPr>
          <w:rFonts w:ascii="Calibri Light" w:hAnsi="Calibri Light" w:cs="Calibri Light"/>
          <w:b/>
          <w:sz w:val="20"/>
          <w:szCs w:val="20"/>
        </w:rPr>
        <w:t xml:space="preserve"> per structure</w:t>
      </w:r>
      <w:r w:rsidRPr="008D2909">
        <w:rPr>
          <w:rFonts w:ascii="Calibri Light" w:hAnsi="Calibri Light" w:cs="Calibri Light"/>
          <w:b/>
          <w:sz w:val="20"/>
          <w:szCs w:val="20"/>
        </w:rPr>
        <w:t>.</w:t>
      </w:r>
    </w:p>
    <w:p w:rsidR="00EE7C19" w:rsidP="008D2909" w:rsidRDefault="00EE7C19" w14:paraId="0F77ED89" w14:textId="77777777">
      <w:pPr>
        <w:spacing w:line="276" w:lineRule="auto"/>
        <w:jc w:val="center"/>
        <w:rPr>
          <w:rFonts w:ascii="Calibri Light" w:hAnsi="Calibri Light" w:cs="Calibri Light"/>
          <w:sz w:val="20"/>
          <w:szCs w:val="20"/>
        </w:rPr>
      </w:pPr>
      <w:r w:rsidRPr="008D2909">
        <w:rPr>
          <w:rFonts w:ascii="Calibri Light" w:hAnsi="Calibri Light" w:cs="Calibri Light"/>
          <w:sz w:val="20"/>
          <w:szCs w:val="20"/>
        </w:rPr>
        <w:t xml:space="preserve">Please email </w:t>
      </w:r>
      <w:r w:rsidRPr="008D2909" w:rsidR="00D63BDE">
        <w:rPr>
          <w:rFonts w:ascii="Calibri Light" w:hAnsi="Calibri Light" w:cs="Calibri Light"/>
          <w:sz w:val="20"/>
          <w:szCs w:val="20"/>
        </w:rPr>
        <w:t>the completed</w:t>
      </w:r>
      <w:r w:rsidRPr="008D2909" w:rsidR="008D2909">
        <w:rPr>
          <w:rFonts w:ascii="Calibri Light" w:hAnsi="Calibri Light" w:cs="Calibri Light"/>
          <w:sz w:val="20"/>
          <w:szCs w:val="20"/>
        </w:rPr>
        <w:t xml:space="preserve"> application and accompanying documents</w:t>
      </w:r>
      <w:r w:rsidRPr="008D2909">
        <w:rPr>
          <w:rFonts w:ascii="Calibri Light" w:hAnsi="Calibri Light" w:cs="Calibri Light"/>
          <w:sz w:val="20"/>
          <w:szCs w:val="20"/>
        </w:rPr>
        <w:t xml:space="preserve"> to </w:t>
      </w:r>
      <w:hyperlink w:history="1" r:id="rId9">
        <w:r w:rsidRPr="008D2909">
          <w:rPr>
            <w:rStyle w:val="Hyperlink"/>
            <w:rFonts w:ascii="Calibri Light" w:hAnsi="Calibri Light" w:cs="Calibri Light"/>
            <w:sz w:val="20"/>
            <w:szCs w:val="20"/>
          </w:rPr>
          <w:t>flooding@sefton.gov.uk</w:t>
        </w:r>
      </w:hyperlink>
    </w:p>
    <w:p w:rsidRPr="00816159" w:rsidR="00781F39" w:rsidP="008D2909" w:rsidRDefault="00816159" w14:paraId="06E066E8" w14:textId="77777777">
      <w:pPr>
        <w:spacing w:line="276" w:lineRule="auto"/>
        <w:jc w:val="center"/>
        <w:rPr>
          <w:rFonts w:ascii="Calibri Light" w:hAnsi="Calibri Light" w:cs="Calibri Light"/>
          <w:b/>
          <w:sz w:val="20"/>
          <w:szCs w:val="20"/>
        </w:rPr>
      </w:pPr>
      <w:r w:rsidRPr="00816159">
        <w:rPr>
          <w:rFonts w:ascii="Calibri Light" w:hAnsi="Calibri Light" w:cs="Calibri Light"/>
          <w:b/>
          <w:sz w:val="20"/>
          <w:szCs w:val="20"/>
        </w:rPr>
        <w:t>Please note the application process can take up to 8 weeks.</w:t>
      </w:r>
    </w:p>
    <w:p w:rsidRPr="008D2909" w:rsidR="00EE7C19" w:rsidP="008D2909" w:rsidRDefault="00EE7C19" w14:paraId="69D8865B" w14:textId="77777777">
      <w:pPr>
        <w:spacing w:line="276" w:lineRule="auto"/>
        <w:jc w:val="center"/>
        <w:rPr>
          <w:rFonts w:ascii="Calibri Light" w:hAnsi="Calibri Light" w:cs="Calibri Light"/>
          <w:sz w:val="20"/>
          <w:szCs w:val="20"/>
        </w:rPr>
      </w:pPr>
      <w:r w:rsidRPr="008D2909">
        <w:rPr>
          <w:rFonts w:ascii="Calibri Light" w:hAnsi="Calibri Light" w:cs="Calibri Light"/>
          <w:sz w:val="20"/>
          <w:szCs w:val="20"/>
        </w:rPr>
        <w:t xml:space="preserve">For further information or assistance please </w:t>
      </w:r>
      <w:r w:rsidRPr="008D2909" w:rsidR="008D2909">
        <w:rPr>
          <w:rFonts w:ascii="Calibri Light" w:hAnsi="Calibri Light" w:cs="Calibri Light"/>
          <w:sz w:val="20"/>
          <w:szCs w:val="20"/>
        </w:rPr>
        <w:t>email or telephone:</w:t>
      </w:r>
    </w:p>
    <w:p w:rsidRPr="008D2909" w:rsidR="008D2909" w:rsidP="008D2909" w:rsidRDefault="00EE7C19" w14:paraId="32A7341D" w14:textId="77777777">
      <w:pPr>
        <w:spacing w:line="276" w:lineRule="auto"/>
        <w:jc w:val="center"/>
        <w:rPr>
          <w:rFonts w:ascii="Calibri Light" w:hAnsi="Calibri Light" w:cs="Calibri Light"/>
          <w:b/>
          <w:sz w:val="20"/>
          <w:szCs w:val="20"/>
        </w:rPr>
      </w:pPr>
      <w:r w:rsidRPr="008D2909">
        <w:rPr>
          <w:rFonts w:ascii="Calibri Light" w:hAnsi="Calibri Light" w:cs="Calibri Light"/>
          <w:b/>
          <w:sz w:val="20"/>
          <w:szCs w:val="20"/>
        </w:rPr>
        <w:t>Telephone: 0151 934 2961</w:t>
      </w:r>
    </w:p>
    <w:p w:rsidRPr="008D2909" w:rsidR="008D2909" w:rsidP="008D2909" w:rsidRDefault="008D2909" w14:paraId="53871B52" w14:textId="77777777">
      <w:pPr>
        <w:spacing w:line="276" w:lineRule="auto"/>
        <w:jc w:val="center"/>
        <w:rPr>
          <w:rFonts w:ascii="Calibri Light" w:hAnsi="Calibri Light" w:cs="Calibri Light"/>
          <w:b/>
          <w:sz w:val="20"/>
          <w:szCs w:val="20"/>
        </w:rPr>
      </w:pPr>
      <w:r w:rsidRPr="008D2909">
        <w:rPr>
          <w:rFonts w:ascii="Calibri Light" w:hAnsi="Calibri Light" w:cs="Calibri Light"/>
          <w:b/>
          <w:sz w:val="20"/>
          <w:szCs w:val="20"/>
        </w:rPr>
        <w:t>Email: flooding@sefton.gov.uk</w:t>
      </w:r>
    </w:p>
    <w:p w:rsidRPr="008D6F0D" w:rsidR="008D6F0D" w:rsidP="008D6F0D" w:rsidRDefault="008D6F0D" w14:paraId="012FEA04" w14:textId="77777777"/>
    <w:tbl>
      <w:tblPr>
        <w:tblW w:w="0" w:type="auto"/>
        <w:tblBorders>
          <w:top w:val="single" w:color="51B5E0" w:sz="4" w:space="0"/>
          <w:left w:val="single" w:color="51B5E0" w:sz="4" w:space="0"/>
          <w:bottom w:val="single" w:color="51B5E0" w:sz="4" w:space="0"/>
          <w:right w:val="single" w:color="51B5E0" w:sz="4" w:space="0"/>
          <w:insideH w:val="single" w:color="51B5E0" w:sz="4" w:space="0"/>
          <w:insideV w:val="single" w:color="51B5E0" w:sz="4" w:space="0"/>
        </w:tblBorders>
        <w:tblLook w:val="04A0" w:firstRow="1" w:lastRow="0" w:firstColumn="1" w:lastColumn="0" w:noHBand="0" w:noVBand="1"/>
      </w:tblPr>
      <w:tblGrid>
        <w:gridCol w:w="2747"/>
        <w:gridCol w:w="7165"/>
      </w:tblGrid>
      <w:tr w:rsidRPr="00E4374C" w:rsidR="00116A9C" w:rsidTr="60164089" w14:paraId="4C1858DC" w14:textId="77777777">
        <w:trPr>
          <w:trHeight w:val="313"/>
        </w:trPr>
        <w:tc>
          <w:tcPr>
            <w:tcW w:w="10138" w:type="dxa"/>
            <w:gridSpan w:val="2"/>
            <w:shd w:val="clear" w:color="auto" w:fill="B4C6E7" w:themeFill="accent1" w:themeFillTint="66"/>
            <w:tcMar/>
          </w:tcPr>
          <w:p w:rsidRPr="009E4E81" w:rsidR="00116A9C" w:rsidP="009E4E81" w:rsidRDefault="008D2909" w14:paraId="26314B09" w14:textId="77777777">
            <w:pPr>
              <w:rPr>
                <w:b/>
                <w:color w:val="000000"/>
                <w:lang w:val="en-US" w:eastAsia="ja-JP"/>
              </w:rPr>
            </w:pPr>
            <w:r w:rsidRPr="008F7408">
              <w:rPr>
                <w:b/>
                <w:color w:val="000000"/>
                <w:sz w:val="18"/>
                <w:lang w:val="en-US" w:eastAsia="ja-JP"/>
              </w:rPr>
              <w:t xml:space="preserve">Section 1: </w:t>
            </w:r>
            <w:r w:rsidRPr="008F7408" w:rsidR="008F7408">
              <w:rPr>
                <w:b/>
                <w:color w:val="000000"/>
                <w:sz w:val="18"/>
                <w:lang w:val="en-US" w:eastAsia="ja-JP"/>
              </w:rPr>
              <w:t>Personal Details</w:t>
            </w:r>
          </w:p>
        </w:tc>
      </w:tr>
      <w:tr w:rsidRPr="00E4374C" w:rsidR="008F7408" w:rsidTr="60164089" w14:paraId="2730A7E4" w14:textId="77777777">
        <w:trPr>
          <w:trHeight w:val="313"/>
        </w:trPr>
        <w:tc>
          <w:tcPr>
            <w:tcW w:w="10138" w:type="dxa"/>
            <w:gridSpan w:val="2"/>
            <w:shd w:val="clear" w:color="auto" w:fill="B4C6E7" w:themeFill="accent1" w:themeFillTint="66"/>
            <w:tcMar/>
          </w:tcPr>
          <w:p w:rsidR="008F7408" w:rsidP="009E4E81" w:rsidRDefault="008F7408" w14:paraId="5D15C4ED" w14:textId="77777777">
            <w:pPr>
              <w:rPr>
                <w:b/>
                <w:color w:val="000000"/>
                <w:lang w:val="en-US" w:eastAsia="ja-JP"/>
              </w:rPr>
            </w:pPr>
            <w:r w:rsidRPr="009E4E81">
              <w:rPr>
                <w:b/>
                <w:color w:val="000000"/>
                <w:lang w:val="en-US" w:eastAsia="ja-JP"/>
              </w:rPr>
              <w:t xml:space="preserve">1.1 </w:t>
            </w:r>
            <w:r>
              <w:rPr>
                <w:b/>
                <w:color w:val="000000"/>
                <w:lang w:val="en-US" w:eastAsia="ja-JP"/>
              </w:rPr>
              <w:t>The Applicant</w:t>
            </w:r>
          </w:p>
        </w:tc>
      </w:tr>
      <w:tr w:rsidR="00116A9C" w:rsidTr="60164089" w14:paraId="75C982C0" w14:textId="77777777">
        <w:trPr>
          <w:trHeight w:val="860"/>
        </w:trPr>
        <w:tc>
          <w:tcPr>
            <w:tcW w:w="2802" w:type="dxa"/>
            <w:shd w:val="clear" w:color="auto" w:fill="auto"/>
            <w:tcMar/>
            <w:vAlign w:val="center"/>
          </w:tcPr>
          <w:p w:rsidR="00090911" w:rsidP="008D6F0D" w:rsidRDefault="008D6F0D" w14:paraId="10A5AFF8" w14:textId="77777777">
            <w:pPr>
              <w:rPr>
                <w:lang w:val="en-US" w:eastAsia="ja-JP"/>
              </w:rPr>
            </w:pPr>
            <w:r w:rsidRPr="009E4E81">
              <w:rPr>
                <w:lang w:val="en-US" w:eastAsia="ja-JP"/>
              </w:rPr>
              <w:t xml:space="preserve">Name </w:t>
            </w:r>
          </w:p>
          <w:p w:rsidRPr="009E4E81" w:rsidR="00116A9C" w:rsidP="008D6F0D" w:rsidRDefault="008D6F0D" w14:paraId="3F5C8447" w14:textId="77777777">
            <w:pPr>
              <w:rPr>
                <w:lang w:val="en-US" w:eastAsia="ja-JP"/>
              </w:rPr>
            </w:pPr>
            <w:r w:rsidRPr="009E4E81">
              <w:rPr>
                <w:lang w:val="en-US" w:eastAsia="ja-JP"/>
              </w:rPr>
              <w:t>(</w:t>
            </w:r>
            <w:proofErr w:type="gramStart"/>
            <w:r w:rsidR="00190BAA">
              <w:rPr>
                <w:lang w:val="en-US" w:eastAsia="ja-JP"/>
              </w:rPr>
              <w:t>c</w:t>
            </w:r>
            <w:r w:rsidRPr="009E4E81">
              <w:rPr>
                <w:lang w:val="en-US" w:eastAsia="ja-JP"/>
              </w:rPr>
              <w:t>ompany</w:t>
            </w:r>
            <w:proofErr w:type="gramEnd"/>
            <w:r w:rsidRPr="009E4E81">
              <w:rPr>
                <w:lang w:val="en-US" w:eastAsia="ja-JP"/>
              </w:rPr>
              <w:t xml:space="preserve"> name if appropriate)</w:t>
            </w:r>
            <w:r w:rsidR="00090911">
              <w:rPr>
                <w:lang w:val="en-US" w:eastAsia="ja-JP"/>
              </w:rPr>
              <w:t>:</w:t>
            </w:r>
          </w:p>
        </w:tc>
        <w:tc>
          <w:tcPr>
            <w:tcW w:w="7336" w:type="dxa"/>
            <w:shd w:val="clear" w:color="auto" w:fill="auto"/>
            <w:tcMar/>
          </w:tcPr>
          <w:p w:rsidRPr="009E4E81" w:rsidR="005A0D2A" w:rsidP="60164089" w:rsidRDefault="005A0D2A" w14:paraId="5B4B60B2" w14:noSpellErr="1" w14:textId="1D106439">
            <w:pPr>
              <w:pStyle w:val="Normal"/>
              <w:rPr>
                <w:lang w:val="en-US" w:eastAsia="ja-JP"/>
              </w:rPr>
            </w:pPr>
          </w:p>
        </w:tc>
      </w:tr>
      <w:tr w:rsidR="008D6F0D" w:rsidTr="60164089" w14:paraId="2BC27905" w14:textId="77777777">
        <w:trPr>
          <w:trHeight w:val="602"/>
        </w:trPr>
        <w:tc>
          <w:tcPr>
            <w:tcW w:w="2802" w:type="dxa"/>
            <w:shd w:val="clear" w:color="auto" w:fill="auto"/>
            <w:tcMar/>
            <w:vAlign w:val="center"/>
          </w:tcPr>
          <w:p w:rsidR="00090911" w:rsidP="008D6F0D" w:rsidRDefault="008D6F0D" w14:paraId="4EA9E3C7" w14:textId="77777777">
            <w:pPr>
              <w:rPr>
                <w:lang w:val="en-US" w:eastAsia="ja-JP"/>
              </w:rPr>
            </w:pPr>
            <w:r w:rsidRPr="009E4E81">
              <w:rPr>
                <w:lang w:val="en-US" w:eastAsia="ja-JP"/>
              </w:rPr>
              <w:t xml:space="preserve">Contact Name </w:t>
            </w:r>
          </w:p>
          <w:p w:rsidRPr="009E4E81" w:rsidR="008D6F0D" w:rsidP="008D6F0D" w:rsidRDefault="008D6F0D" w14:paraId="66943603" w14:textId="77777777">
            <w:pPr>
              <w:rPr>
                <w:lang w:val="en-US" w:eastAsia="ja-JP"/>
              </w:rPr>
            </w:pPr>
            <w:r w:rsidRPr="009E4E81">
              <w:rPr>
                <w:lang w:val="en-US" w:eastAsia="ja-JP"/>
              </w:rPr>
              <w:t>(</w:t>
            </w:r>
            <w:proofErr w:type="gramStart"/>
            <w:r w:rsidRPr="009E4E81">
              <w:rPr>
                <w:lang w:val="en-US" w:eastAsia="ja-JP"/>
              </w:rPr>
              <w:t>if</w:t>
            </w:r>
            <w:proofErr w:type="gramEnd"/>
            <w:r w:rsidRPr="009E4E81">
              <w:rPr>
                <w:lang w:val="en-US" w:eastAsia="ja-JP"/>
              </w:rPr>
              <w:t xml:space="preserve"> different)</w:t>
            </w:r>
            <w:r w:rsidR="00090911">
              <w:rPr>
                <w:lang w:val="en-US" w:eastAsia="ja-JP"/>
              </w:rPr>
              <w:t>:</w:t>
            </w:r>
          </w:p>
        </w:tc>
        <w:tc>
          <w:tcPr>
            <w:tcW w:w="7336" w:type="dxa"/>
            <w:shd w:val="clear" w:color="auto" w:fill="auto"/>
            <w:tcMar/>
          </w:tcPr>
          <w:p w:rsidRPr="009E4E81" w:rsidR="008D6F0D" w:rsidP="009E4E81" w:rsidRDefault="005A0D2A" w14:paraId="5EE9006F" w14:textId="5CCF3898">
            <w:pPr>
              <w:rPr>
                <w:lang w:val="en-US" w:eastAsia="ja-JP"/>
              </w:rPr>
            </w:pPr>
          </w:p>
        </w:tc>
      </w:tr>
      <w:tr w:rsidR="00116A9C" w:rsidTr="60164089" w14:paraId="0DED3D7E" w14:textId="77777777">
        <w:trPr>
          <w:trHeight w:val="507"/>
        </w:trPr>
        <w:tc>
          <w:tcPr>
            <w:tcW w:w="2802" w:type="dxa"/>
            <w:shd w:val="clear" w:color="auto" w:fill="auto"/>
            <w:tcMar/>
            <w:vAlign w:val="center"/>
          </w:tcPr>
          <w:p w:rsidRPr="009E4E81" w:rsidR="00116A9C" w:rsidP="008D6F0D" w:rsidRDefault="00116A9C" w14:paraId="5EA96E5C" w14:textId="77777777">
            <w:pPr>
              <w:rPr>
                <w:lang w:val="en-US" w:eastAsia="ja-JP"/>
              </w:rPr>
            </w:pPr>
            <w:r w:rsidRPr="009E4E81">
              <w:rPr>
                <w:lang w:val="en-US" w:eastAsia="ja-JP"/>
              </w:rPr>
              <w:t>Address:</w:t>
            </w:r>
            <w:r w:rsidRPr="009E4E81" w:rsidR="008F7408">
              <w:rPr>
                <w:lang w:val="en-US" w:eastAsia="ja-JP"/>
              </w:rPr>
              <w:t xml:space="preserve"> </w:t>
            </w:r>
          </w:p>
          <w:p w:rsidRPr="009E4E81" w:rsidR="00116A9C" w:rsidP="008D6F0D" w:rsidRDefault="00116A9C" w14:paraId="24FBAC72" w14:textId="77777777">
            <w:pPr>
              <w:rPr>
                <w:lang w:val="en-US" w:eastAsia="ja-JP"/>
              </w:rPr>
            </w:pPr>
          </w:p>
        </w:tc>
        <w:tc>
          <w:tcPr>
            <w:tcW w:w="7336" w:type="dxa"/>
            <w:shd w:val="clear" w:color="auto" w:fill="auto"/>
            <w:tcMar/>
          </w:tcPr>
          <w:p w:rsidRPr="009E4E81" w:rsidR="00116A9C" w:rsidP="005A0D2A" w:rsidRDefault="005A0D2A" w14:paraId="66134FE7" w14:noSpellErr="1" w14:textId="499C4BC1">
            <w:pPr>
              <w:rPr>
                <w:lang w:val="en-US" w:eastAsia="ja-JP"/>
              </w:rPr>
            </w:pPr>
          </w:p>
        </w:tc>
      </w:tr>
      <w:tr w:rsidR="008D6F0D" w:rsidTr="60164089" w14:paraId="73A2F414" w14:textId="77777777">
        <w:trPr>
          <w:trHeight w:val="347"/>
        </w:trPr>
        <w:tc>
          <w:tcPr>
            <w:tcW w:w="2802" w:type="dxa"/>
            <w:shd w:val="clear" w:color="auto" w:fill="auto"/>
            <w:tcMar/>
            <w:vAlign w:val="center"/>
          </w:tcPr>
          <w:p w:rsidRPr="009E4E81" w:rsidR="008D6F0D" w:rsidP="008D6F0D" w:rsidRDefault="008D6F0D" w14:paraId="615CC5D1" w14:textId="77777777">
            <w:pPr>
              <w:rPr>
                <w:lang w:val="en-US" w:eastAsia="ja-JP"/>
              </w:rPr>
            </w:pPr>
            <w:r w:rsidRPr="009E4E81">
              <w:rPr>
                <w:lang w:val="en-US" w:eastAsia="ja-JP"/>
              </w:rPr>
              <w:t>Postcode:</w:t>
            </w:r>
          </w:p>
        </w:tc>
        <w:tc>
          <w:tcPr>
            <w:tcW w:w="7336" w:type="dxa"/>
            <w:shd w:val="clear" w:color="auto" w:fill="auto"/>
            <w:tcMar/>
          </w:tcPr>
          <w:p w:rsidRPr="009E4E81" w:rsidR="008D6F0D" w:rsidP="009E4E81" w:rsidRDefault="005A0D2A" w14:paraId="3F1DC1DC" w14:noSpellErr="1" w14:textId="58B4C573">
            <w:pPr>
              <w:rPr>
                <w:lang w:val="en-US" w:eastAsia="ja-JP"/>
              </w:rPr>
            </w:pPr>
          </w:p>
        </w:tc>
      </w:tr>
      <w:tr w:rsidR="00116A9C" w:rsidTr="60164089" w14:paraId="3BCA5BAD" w14:textId="77777777">
        <w:trPr>
          <w:trHeight w:val="361"/>
        </w:trPr>
        <w:tc>
          <w:tcPr>
            <w:tcW w:w="2802" w:type="dxa"/>
            <w:shd w:val="clear" w:color="auto" w:fill="auto"/>
            <w:tcMar/>
            <w:vAlign w:val="center"/>
          </w:tcPr>
          <w:p w:rsidRPr="009E4E81" w:rsidR="00116A9C" w:rsidP="008D6F0D" w:rsidRDefault="00116A9C" w14:paraId="4D7A9754" w14:textId="77777777">
            <w:pPr>
              <w:rPr>
                <w:lang w:val="en-US" w:eastAsia="ja-JP"/>
              </w:rPr>
            </w:pPr>
            <w:r w:rsidRPr="009E4E81">
              <w:rPr>
                <w:lang w:val="en-US" w:eastAsia="ja-JP"/>
              </w:rPr>
              <w:t>Email address:</w:t>
            </w:r>
          </w:p>
        </w:tc>
        <w:tc>
          <w:tcPr>
            <w:tcW w:w="7336" w:type="dxa"/>
            <w:shd w:val="clear" w:color="auto" w:fill="auto"/>
            <w:tcMar/>
          </w:tcPr>
          <w:p w:rsidRPr="009E4E81" w:rsidR="00116A9C" w:rsidP="009E4E81" w:rsidRDefault="00484FEB" w14:paraId="730C594A" w14:noSpellErr="1" w14:textId="644556C1">
            <w:pPr>
              <w:rPr>
                <w:lang w:val="en-US" w:eastAsia="ja-JP"/>
              </w:rPr>
            </w:pPr>
          </w:p>
        </w:tc>
      </w:tr>
      <w:tr w:rsidR="00116A9C" w:rsidTr="60164089" w14:paraId="716BEB9F" w14:textId="77777777">
        <w:trPr>
          <w:trHeight w:val="328"/>
        </w:trPr>
        <w:tc>
          <w:tcPr>
            <w:tcW w:w="2802" w:type="dxa"/>
            <w:shd w:val="clear" w:color="auto" w:fill="auto"/>
            <w:tcMar/>
            <w:vAlign w:val="center"/>
          </w:tcPr>
          <w:p w:rsidRPr="009E4E81" w:rsidR="00116A9C" w:rsidP="008D6F0D" w:rsidRDefault="00116A9C" w14:paraId="5D2BD5FC" w14:textId="77777777">
            <w:pPr>
              <w:rPr>
                <w:lang w:val="en-US" w:eastAsia="ja-JP"/>
              </w:rPr>
            </w:pPr>
            <w:r w:rsidRPr="009E4E81">
              <w:rPr>
                <w:lang w:val="en-US" w:eastAsia="ja-JP"/>
              </w:rPr>
              <w:t>Telephone</w:t>
            </w:r>
            <w:r w:rsidRPr="009E4E81" w:rsidR="008D6F0D">
              <w:rPr>
                <w:lang w:val="en-US" w:eastAsia="ja-JP"/>
              </w:rPr>
              <w:t xml:space="preserve"> Number</w:t>
            </w:r>
            <w:r w:rsidRPr="009E4E81">
              <w:rPr>
                <w:lang w:val="en-US" w:eastAsia="ja-JP"/>
              </w:rPr>
              <w:t>:</w:t>
            </w:r>
          </w:p>
        </w:tc>
        <w:tc>
          <w:tcPr>
            <w:tcW w:w="7336" w:type="dxa"/>
            <w:shd w:val="clear" w:color="auto" w:fill="auto"/>
            <w:tcMar/>
          </w:tcPr>
          <w:p w:rsidRPr="009E4E81" w:rsidR="00116A9C" w:rsidP="009E4E81" w:rsidRDefault="005A0D2A" w14:paraId="75BD1217" w14:noSpellErr="1" w14:textId="49516EA8">
            <w:pPr>
              <w:rPr>
                <w:lang w:val="en-US" w:eastAsia="ja-JP"/>
              </w:rPr>
            </w:pPr>
          </w:p>
        </w:tc>
      </w:tr>
      <w:tr w:rsidR="00116A9C" w:rsidTr="60164089" w14:paraId="4D605E54" w14:textId="77777777">
        <w:trPr>
          <w:trHeight w:val="419"/>
        </w:trPr>
        <w:tc>
          <w:tcPr>
            <w:tcW w:w="2802" w:type="dxa"/>
            <w:shd w:val="clear" w:color="auto" w:fill="auto"/>
            <w:tcMar/>
            <w:vAlign w:val="center"/>
          </w:tcPr>
          <w:p w:rsidRPr="009E4E81" w:rsidR="00116A9C" w:rsidP="008D6F0D" w:rsidRDefault="00116A9C" w14:paraId="543B28EC" w14:textId="77777777">
            <w:pPr>
              <w:rPr>
                <w:lang w:val="en-US" w:eastAsia="ja-JP"/>
              </w:rPr>
            </w:pPr>
            <w:r w:rsidRPr="009E4E81">
              <w:rPr>
                <w:lang w:val="en-US" w:eastAsia="ja-JP"/>
              </w:rPr>
              <w:t>Mobile</w:t>
            </w:r>
            <w:r w:rsidRPr="009E4E81" w:rsidR="008D6F0D">
              <w:rPr>
                <w:lang w:val="en-US" w:eastAsia="ja-JP"/>
              </w:rPr>
              <w:t xml:space="preserve"> Number</w:t>
            </w:r>
            <w:r w:rsidRPr="009E4E81">
              <w:rPr>
                <w:lang w:val="en-US" w:eastAsia="ja-JP"/>
              </w:rPr>
              <w:t>:</w:t>
            </w:r>
          </w:p>
        </w:tc>
        <w:tc>
          <w:tcPr>
            <w:tcW w:w="7336" w:type="dxa"/>
            <w:shd w:val="clear" w:color="auto" w:fill="auto"/>
            <w:tcMar/>
          </w:tcPr>
          <w:p w:rsidRPr="009E4E81" w:rsidR="00116A9C" w:rsidP="009E4E81" w:rsidRDefault="005A0D2A" w14:paraId="7C9DD0CE" w14:noSpellErr="1" w14:textId="01864530">
            <w:pPr>
              <w:rPr>
                <w:lang w:val="en-US" w:eastAsia="ja-JP"/>
              </w:rPr>
            </w:pPr>
          </w:p>
        </w:tc>
      </w:tr>
      <w:tr w:rsidRPr="00E4374C" w:rsidR="009452AE" w:rsidTr="60164089" w14:paraId="43A5E01C" w14:textId="77777777">
        <w:trPr>
          <w:trHeight w:val="313"/>
        </w:trPr>
        <w:tc>
          <w:tcPr>
            <w:tcW w:w="10138" w:type="dxa"/>
            <w:gridSpan w:val="2"/>
            <w:shd w:val="clear" w:color="auto" w:fill="B4C6E7" w:themeFill="accent1" w:themeFillTint="66"/>
            <w:tcMar/>
          </w:tcPr>
          <w:p w:rsidRPr="009E4E81" w:rsidR="009452AE" w:rsidP="009E4E81" w:rsidRDefault="009452AE" w14:paraId="050FA126" w14:textId="77777777">
            <w:pPr>
              <w:rPr>
                <w:b/>
                <w:color w:val="000000"/>
                <w:lang w:val="en-US" w:eastAsia="ja-JP"/>
              </w:rPr>
            </w:pPr>
            <w:r w:rsidRPr="009E4E81">
              <w:rPr>
                <w:b/>
                <w:color w:val="000000"/>
                <w:lang w:val="en-US" w:eastAsia="ja-JP"/>
              </w:rPr>
              <w:t>1.2 Agent/Contractor (if applicable)</w:t>
            </w:r>
          </w:p>
        </w:tc>
      </w:tr>
      <w:tr w:rsidR="009452AE" w:rsidTr="60164089" w14:paraId="05949DC8" w14:textId="77777777">
        <w:trPr>
          <w:trHeight w:val="614"/>
        </w:trPr>
        <w:tc>
          <w:tcPr>
            <w:tcW w:w="2802" w:type="dxa"/>
            <w:shd w:val="clear" w:color="auto" w:fill="auto"/>
            <w:tcMar/>
          </w:tcPr>
          <w:p w:rsidR="00090911" w:rsidP="009E4E81" w:rsidRDefault="009452AE" w14:paraId="4D935994" w14:textId="77777777">
            <w:pPr>
              <w:rPr>
                <w:lang w:val="en-US" w:eastAsia="ja-JP"/>
              </w:rPr>
            </w:pPr>
            <w:r w:rsidRPr="009E4E81">
              <w:rPr>
                <w:lang w:val="en-US" w:eastAsia="ja-JP"/>
              </w:rPr>
              <w:t xml:space="preserve">Name </w:t>
            </w:r>
          </w:p>
          <w:p w:rsidRPr="009E4E81" w:rsidR="009452AE" w:rsidP="009E4E81" w:rsidRDefault="009452AE" w14:paraId="28E06094" w14:textId="77777777">
            <w:pPr>
              <w:rPr>
                <w:lang w:val="en-US" w:eastAsia="ja-JP"/>
              </w:rPr>
            </w:pPr>
            <w:r w:rsidRPr="009E4E81">
              <w:rPr>
                <w:lang w:val="en-US" w:eastAsia="ja-JP"/>
              </w:rPr>
              <w:t>(</w:t>
            </w:r>
            <w:proofErr w:type="gramStart"/>
            <w:r w:rsidR="00516B76">
              <w:rPr>
                <w:lang w:val="en-US" w:eastAsia="ja-JP"/>
              </w:rPr>
              <w:t>c</w:t>
            </w:r>
            <w:r w:rsidRPr="009E4E81">
              <w:rPr>
                <w:lang w:val="en-US" w:eastAsia="ja-JP"/>
              </w:rPr>
              <w:t>ompany</w:t>
            </w:r>
            <w:proofErr w:type="gramEnd"/>
            <w:r w:rsidRPr="009E4E81">
              <w:rPr>
                <w:lang w:val="en-US" w:eastAsia="ja-JP"/>
              </w:rPr>
              <w:t xml:space="preserve"> name if appropriate)</w:t>
            </w:r>
            <w:r w:rsidR="00090911">
              <w:rPr>
                <w:lang w:val="en-US" w:eastAsia="ja-JP"/>
              </w:rPr>
              <w:t>:</w:t>
            </w:r>
          </w:p>
        </w:tc>
        <w:tc>
          <w:tcPr>
            <w:tcW w:w="7336" w:type="dxa"/>
            <w:shd w:val="clear" w:color="auto" w:fill="auto"/>
            <w:tcMar/>
          </w:tcPr>
          <w:p w:rsidRPr="009E4E81" w:rsidR="009452AE" w:rsidP="009E4E81" w:rsidRDefault="009452AE" w14:paraId="42E5D120" w14:textId="77777777">
            <w:pPr>
              <w:rPr>
                <w:lang w:val="en-US" w:eastAsia="ja-JP"/>
              </w:rPr>
            </w:pPr>
          </w:p>
        </w:tc>
      </w:tr>
      <w:tr w:rsidR="009452AE" w:rsidTr="60164089" w14:paraId="10CCCB92" w14:textId="77777777">
        <w:trPr>
          <w:trHeight w:val="614"/>
        </w:trPr>
        <w:tc>
          <w:tcPr>
            <w:tcW w:w="2802" w:type="dxa"/>
            <w:shd w:val="clear" w:color="auto" w:fill="auto"/>
            <w:tcMar/>
          </w:tcPr>
          <w:p w:rsidR="00090911" w:rsidP="009E4E81" w:rsidRDefault="009452AE" w14:paraId="3175BD60" w14:textId="77777777">
            <w:pPr>
              <w:rPr>
                <w:lang w:val="en-US" w:eastAsia="ja-JP"/>
              </w:rPr>
            </w:pPr>
            <w:r w:rsidRPr="009E4E81">
              <w:rPr>
                <w:lang w:val="en-US" w:eastAsia="ja-JP"/>
              </w:rPr>
              <w:t xml:space="preserve">Contact Name </w:t>
            </w:r>
          </w:p>
          <w:p w:rsidRPr="009E4E81" w:rsidR="009452AE" w:rsidP="009E4E81" w:rsidRDefault="009452AE" w14:paraId="0CEEDCCD" w14:textId="77777777">
            <w:pPr>
              <w:rPr>
                <w:lang w:val="en-US" w:eastAsia="ja-JP"/>
              </w:rPr>
            </w:pPr>
            <w:r w:rsidRPr="009E4E81">
              <w:rPr>
                <w:lang w:val="en-US" w:eastAsia="ja-JP"/>
              </w:rPr>
              <w:t>(</w:t>
            </w:r>
            <w:proofErr w:type="gramStart"/>
            <w:r w:rsidRPr="009E4E81">
              <w:rPr>
                <w:lang w:val="en-US" w:eastAsia="ja-JP"/>
              </w:rPr>
              <w:t>if</w:t>
            </w:r>
            <w:proofErr w:type="gramEnd"/>
            <w:r w:rsidRPr="009E4E81">
              <w:rPr>
                <w:lang w:val="en-US" w:eastAsia="ja-JP"/>
              </w:rPr>
              <w:t xml:space="preserve"> different):</w:t>
            </w:r>
          </w:p>
        </w:tc>
        <w:tc>
          <w:tcPr>
            <w:tcW w:w="7336" w:type="dxa"/>
            <w:shd w:val="clear" w:color="auto" w:fill="auto"/>
            <w:tcMar/>
          </w:tcPr>
          <w:p w:rsidRPr="009E4E81" w:rsidR="009452AE" w:rsidP="009E4E81" w:rsidRDefault="009452AE" w14:paraId="42995E8B" w14:textId="77777777">
            <w:pPr>
              <w:rPr>
                <w:lang w:val="en-US" w:eastAsia="ja-JP"/>
              </w:rPr>
            </w:pPr>
          </w:p>
        </w:tc>
      </w:tr>
      <w:tr w:rsidR="009452AE" w:rsidTr="60164089" w14:paraId="3911E98F" w14:textId="77777777">
        <w:trPr>
          <w:trHeight w:val="403"/>
        </w:trPr>
        <w:tc>
          <w:tcPr>
            <w:tcW w:w="2802" w:type="dxa"/>
            <w:shd w:val="clear" w:color="auto" w:fill="auto"/>
            <w:tcMar/>
          </w:tcPr>
          <w:p w:rsidRPr="009E4E81" w:rsidR="009452AE" w:rsidP="009E4E81" w:rsidRDefault="009452AE" w14:paraId="1BAA680C" w14:textId="77777777">
            <w:pPr>
              <w:rPr>
                <w:lang w:val="en-US" w:eastAsia="ja-JP"/>
              </w:rPr>
            </w:pPr>
            <w:r w:rsidRPr="009E4E81">
              <w:rPr>
                <w:lang w:val="en-US" w:eastAsia="ja-JP"/>
              </w:rPr>
              <w:t>Profession:</w:t>
            </w:r>
          </w:p>
        </w:tc>
        <w:tc>
          <w:tcPr>
            <w:tcW w:w="7336" w:type="dxa"/>
            <w:shd w:val="clear" w:color="auto" w:fill="auto"/>
            <w:tcMar/>
          </w:tcPr>
          <w:p w:rsidRPr="009E4E81" w:rsidR="009452AE" w:rsidP="009E4E81" w:rsidRDefault="009452AE" w14:paraId="73665D30" w14:textId="77777777">
            <w:pPr>
              <w:rPr>
                <w:lang w:val="en-US" w:eastAsia="ja-JP"/>
              </w:rPr>
            </w:pPr>
          </w:p>
        </w:tc>
      </w:tr>
      <w:tr w:rsidR="009452AE" w:rsidTr="60164089" w14:paraId="42D23C9D" w14:textId="77777777">
        <w:trPr>
          <w:trHeight w:val="403"/>
        </w:trPr>
        <w:tc>
          <w:tcPr>
            <w:tcW w:w="2802" w:type="dxa"/>
            <w:shd w:val="clear" w:color="auto" w:fill="auto"/>
            <w:tcMar/>
          </w:tcPr>
          <w:p w:rsidRPr="009E4E81" w:rsidR="009452AE" w:rsidP="009E4E81" w:rsidRDefault="009452AE" w14:paraId="7F39D4CF" w14:textId="77777777">
            <w:pPr>
              <w:rPr>
                <w:lang w:val="en-US" w:eastAsia="ja-JP"/>
              </w:rPr>
            </w:pPr>
            <w:r w:rsidRPr="009E4E81">
              <w:rPr>
                <w:lang w:val="en-US" w:eastAsia="ja-JP"/>
              </w:rPr>
              <w:t>Company:</w:t>
            </w:r>
          </w:p>
        </w:tc>
        <w:tc>
          <w:tcPr>
            <w:tcW w:w="7336" w:type="dxa"/>
            <w:shd w:val="clear" w:color="auto" w:fill="auto"/>
            <w:tcMar/>
          </w:tcPr>
          <w:p w:rsidRPr="009E4E81" w:rsidR="009452AE" w:rsidP="009E4E81" w:rsidRDefault="009452AE" w14:paraId="68A5FC70" w14:textId="77777777">
            <w:pPr>
              <w:rPr>
                <w:lang w:val="en-US" w:eastAsia="ja-JP"/>
              </w:rPr>
            </w:pPr>
          </w:p>
        </w:tc>
      </w:tr>
      <w:tr w:rsidR="009452AE" w:rsidTr="60164089" w14:paraId="5922C548" w14:textId="77777777">
        <w:trPr>
          <w:trHeight w:val="691"/>
        </w:trPr>
        <w:tc>
          <w:tcPr>
            <w:tcW w:w="2802" w:type="dxa"/>
            <w:shd w:val="clear" w:color="auto" w:fill="auto"/>
            <w:tcMar/>
          </w:tcPr>
          <w:p w:rsidRPr="009E4E81" w:rsidR="009452AE" w:rsidP="009E4E81" w:rsidRDefault="009452AE" w14:paraId="166C2A68" w14:textId="77777777">
            <w:pPr>
              <w:rPr>
                <w:lang w:val="en-US" w:eastAsia="ja-JP"/>
              </w:rPr>
            </w:pPr>
            <w:r w:rsidRPr="009E4E81">
              <w:rPr>
                <w:lang w:val="en-US" w:eastAsia="ja-JP"/>
              </w:rPr>
              <w:lastRenderedPageBreak/>
              <w:t>Address:</w:t>
            </w:r>
          </w:p>
          <w:p w:rsidRPr="009E4E81" w:rsidR="009452AE" w:rsidP="009E4E81" w:rsidRDefault="009452AE" w14:paraId="4EA38350" w14:textId="77777777">
            <w:pPr>
              <w:rPr>
                <w:lang w:val="en-US" w:eastAsia="ja-JP"/>
              </w:rPr>
            </w:pPr>
          </w:p>
        </w:tc>
        <w:tc>
          <w:tcPr>
            <w:tcW w:w="7336" w:type="dxa"/>
            <w:shd w:val="clear" w:color="auto" w:fill="auto"/>
            <w:tcMar/>
          </w:tcPr>
          <w:p w:rsidRPr="009E4E81" w:rsidR="009452AE" w:rsidP="009E4E81" w:rsidRDefault="009452AE" w14:paraId="71F1825B" w14:textId="77777777">
            <w:pPr>
              <w:rPr>
                <w:lang w:val="en-US" w:eastAsia="ja-JP"/>
              </w:rPr>
            </w:pPr>
          </w:p>
        </w:tc>
      </w:tr>
      <w:tr w:rsidR="009452AE" w:rsidTr="60164089" w14:paraId="21D30EEB" w14:textId="77777777">
        <w:trPr>
          <w:trHeight w:val="399"/>
        </w:trPr>
        <w:tc>
          <w:tcPr>
            <w:tcW w:w="2802" w:type="dxa"/>
            <w:shd w:val="clear" w:color="auto" w:fill="auto"/>
            <w:tcMar/>
          </w:tcPr>
          <w:p w:rsidRPr="009E4E81" w:rsidR="009452AE" w:rsidP="009E4E81" w:rsidRDefault="009452AE" w14:paraId="25F74E79" w14:textId="77777777">
            <w:pPr>
              <w:rPr>
                <w:lang w:val="en-US" w:eastAsia="ja-JP"/>
              </w:rPr>
            </w:pPr>
            <w:r w:rsidRPr="009E4E81">
              <w:rPr>
                <w:lang w:val="en-US" w:eastAsia="ja-JP"/>
              </w:rPr>
              <w:t>Postcode:</w:t>
            </w:r>
          </w:p>
        </w:tc>
        <w:tc>
          <w:tcPr>
            <w:tcW w:w="7336" w:type="dxa"/>
            <w:shd w:val="clear" w:color="auto" w:fill="auto"/>
            <w:tcMar/>
          </w:tcPr>
          <w:p w:rsidRPr="009E4E81" w:rsidR="009452AE" w:rsidP="009E4E81" w:rsidRDefault="009452AE" w14:paraId="1B8A4057" w14:textId="77777777">
            <w:pPr>
              <w:rPr>
                <w:lang w:val="en-US" w:eastAsia="ja-JP"/>
              </w:rPr>
            </w:pPr>
          </w:p>
        </w:tc>
      </w:tr>
      <w:tr w:rsidR="009452AE" w:rsidTr="60164089" w14:paraId="7A462544" w14:textId="77777777">
        <w:trPr>
          <w:trHeight w:val="361"/>
        </w:trPr>
        <w:tc>
          <w:tcPr>
            <w:tcW w:w="2802" w:type="dxa"/>
            <w:shd w:val="clear" w:color="auto" w:fill="auto"/>
            <w:tcMar/>
          </w:tcPr>
          <w:p w:rsidRPr="009E4E81" w:rsidR="009452AE" w:rsidP="009E4E81" w:rsidRDefault="009452AE" w14:paraId="38F00186" w14:textId="77777777">
            <w:pPr>
              <w:rPr>
                <w:lang w:val="en-US" w:eastAsia="ja-JP"/>
              </w:rPr>
            </w:pPr>
            <w:r w:rsidRPr="009E4E81">
              <w:rPr>
                <w:lang w:val="en-US" w:eastAsia="ja-JP"/>
              </w:rPr>
              <w:t>Email Address:</w:t>
            </w:r>
          </w:p>
        </w:tc>
        <w:tc>
          <w:tcPr>
            <w:tcW w:w="7336" w:type="dxa"/>
            <w:shd w:val="clear" w:color="auto" w:fill="auto"/>
            <w:tcMar/>
          </w:tcPr>
          <w:p w:rsidRPr="009E4E81" w:rsidR="009452AE" w:rsidP="009E4E81" w:rsidRDefault="009452AE" w14:paraId="6A773556" w14:textId="77777777">
            <w:pPr>
              <w:rPr>
                <w:lang w:val="en-US" w:eastAsia="ja-JP"/>
              </w:rPr>
            </w:pPr>
          </w:p>
        </w:tc>
      </w:tr>
      <w:tr w:rsidR="009452AE" w:rsidTr="60164089" w14:paraId="0C455402" w14:textId="77777777">
        <w:trPr>
          <w:trHeight w:val="319"/>
        </w:trPr>
        <w:tc>
          <w:tcPr>
            <w:tcW w:w="2802" w:type="dxa"/>
            <w:shd w:val="clear" w:color="auto" w:fill="auto"/>
            <w:tcMar/>
          </w:tcPr>
          <w:p w:rsidRPr="009E4E81" w:rsidR="009452AE" w:rsidP="009E4E81" w:rsidRDefault="009452AE" w14:paraId="701099A9" w14:textId="77777777">
            <w:pPr>
              <w:rPr>
                <w:lang w:val="en-US" w:eastAsia="ja-JP"/>
              </w:rPr>
            </w:pPr>
            <w:r w:rsidRPr="009E4E81">
              <w:rPr>
                <w:lang w:val="en-US" w:eastAsia="ja-JP"/>
              </w:rPr>
              <w:t>Telephone Number:</w:t>
            </w:r>
          </w:p>
        </w:tc>
        <w:tc>
          <w:tcPr>
            <w:tcW w:w="7336" w:type="dxa"/>
            <w:shd w:val="clear" w:color="auto" w:fill="auto"/>
            <w:tcMar/>
          </w:tcPr>
          <w:p w:rsidRPr="009E4E81" w:rsidR="009452AE" w:rsidP="009E4E81" w:rsidRDefault="009452AE" w14:paraId="47E3E141" w14:textId="77777777">
            <w:pPr>
              <w:rPr>
                <w:lang w:val="en-US" w:eastAsia="ja-JP"/>
              </w:rPr>
            </w:pPr>
          </w:p>
        </w:tc>
      </w:tr>
      <w:tr w:rsidR="00516B76" w:rsidTr="60164089" w14:paraId="3554A0A6" w14:textId="77777777">
        <w:trPr>
          <w:trHeight w:val="319"/>
        </w:trPr>
        <w:tc>
          <w:tcPr>
            <w:tcW w:w="2802" w:type="dxa"/>
            <w:shd w:val="clear" w:color="auto" w:fill="auto"/>
            <w:tcMar/>
          </w:tcPr>
          <w:p w:rsidRPr="009E4E81" w:rsidR="00516B76" w:rsidP="009E4E81" w:rsidRDefault="00516B76" w14:paraId="5AB47896" w14:textId="77777777">
            <w:pPr>
              <w:rPr>
                <w:lang w:val="en-US" w:eastAsia="ja-JP"/>
              </w:rPr>
            </w:pPr>
            <w:r>
              <w:rPr>
                <w:lang w:val="en-US" w:eastAsia="ja-JP"/>
              </w:rPr>
              <w:t>Mobile Number:</w:t>
            </w:r>
          </w:p>
        </w:tc>
        <w:tc>
          <w:tcPr>
            <w:tcW w:w="7336" w:type="dxa"/>
            <w:shd w:val="clear" w:color="auto" w:fill="auto"/>
            <w:tcMar/>
          </w:tcPr>
          <w:p w:rsidRPr="009E4E81" w:rsidR="00516B76" w:rsidP="009E4E81" w:rsidRDefault="00516B76" w14:paraId="5883049B" w14:textId="77777777">
            <w:pPr>
              <w:rPr>
                <w:lang w:val="en-US" w:eastAsia="ja-JP"/>
              </w:rPr>
            </w:pPr>
          </w:p>
        </w:tc>
      </w:tr>
    </w:tbl>
    <w:p w:rsidRPr="00E00F61" w:rsidR="00E00F61" w:rsidP="00E00F61" w:rsidRDefault="00E00F61" w14:paraId="0AA3E131" w14:textId="77777777">
      <w:pPr>
        <w:rPr>
          <w:b/>
          <w:bCs/>
          <w:sz w:val="20"/>
          <w:lang w:val="en-US"/>
        </w:rPr>
      </w:pPr>
    </w:p>
    <w:p w:rsidRPr="00E00F61" w:rsidR="00E00F61" w:rsidP="00E00F61" w:rsidRDefault="00E00F61" w14:paraId="4C02C2F5" w14:textId="77777777">
      <w:pPr>
        <w:rPr>
          <w:b/>
          <w:bCs/>
          <w:lang w:val="en-US"/>
        </w:rPr>
      </w:pPr>
    </w:p>
    <w:tbl>
      <w:tblPr>
        <w:tblW w:w="0" w:type="auto"/>
        <w:tblBorders>
          <w:top w:val="single" w:color="51B5E0" w:sz="4" w:space="0"/>
          <w:left w:val="single" w:color="51B5E0" w:sz="4" w:space="0"/>
          <w:bottom w:val="single" w:color="51B5E0" w:sz="4" w:space="0"/>
          <w:right w:val="single" w:color="51B5E0" w:sz="4" w:space="0"/>
          <w:insideH w:val="single" w:color="51B5E0" w:sz="4" w:space="0"/>
          <w:insideV w:val="single" w:color="51B5E0" w:sz="4" w:space="0"/>
        </w:tblBorders>
        <w:tblLook w:val="04A0" w:firstRow="1" w:lastRow="0" w:firstColumn="1" w:lastColumn="0" w:noHBand="0" w:noVBand="1"/>
      </w:tblPr>
      <w:tblGrid>
        <w:gridCol w:w="2783"/>
        <w:gridCol w:w="7129"/>
      </w:tblGrid>
      <w:tr w:rsidRPr="00E00F61" w:rsidR="00E00F61" w:rsidTr="60164089" w14:paraId="4C51D962" w14:textId="77777777">
        <w:trPr>
          <w:trHeight w:val="313"/>
        </w:trPr>
        <w:tc>
          <w:tcPr>
            <w:tcW w:w="10138" w:type="dxa"/>
            <w:gridSpan w:val="2"/>
            <w:shd w:val="clear" w:color="auto" w:fill="B4C6E7" w:themeFill="accent1" w:themeFillTint="66"/>
            <w:tcMar/>
          </w:tcPr>
          <w:p w:rsidRPr="003F1DCA" w:rsidR="00E00F61" w:rsidP="00E00F61" w:rsidRDefault="0069701B" w14:paraId="20FE06A6" w14:textId="77777777">
            <w:pPr>
              <w:rPr>
                <w:b/>
                <w:color w:val="000000"/>
                <w:sz w:val="18"/>
                <w:lang w:val="en-US"/>
              </w:rPr>
            </w:pPr>
            <w:r w:rsidRPr="003F1DCA">
              <w:rPr>
                <w:b/>
                <w:color w:val="000000"/>
                <w:sz w:val="18"/>
                <w:lang w:val="en-US"/>
              </w:rPr>
              <w:t xml:space="preserve">Section 2: </w:t>
            </w:r>
            <w:r w:rsidRPr="003F1DCA" w:rsidR="00E00F61">
              <w:rPr>
                <w:b/>
                <w:color w:val="000000"/>
                <w:sz w:val="18"/>
                <w:lang w:val="en-US"/>
              </w:rPr>
              <w:t>Location of proposed works</w:t>
            </w:r>
          </w:p>
        </w:tc>
      </w:tr>
      <w:tr w:rsidRPr="00E00F61" w:rsidR="00E00F61" w:rsidTr="60164089" w14:paraId="58F3FC36" w14:textId="77777777">
        <w:trPr>
          <w:trHeight w:val="566"/>
        </w:trPr>
        <w:tc>
          <w:tcPr>
            <w:tcW w:w="2802" w:type="dxa"/>
            <w:shd w:val="clear" w:color="auto" w:fill="auto"/>
            <w:tcMar/>
          </w:tcPr>
          <w:p w:rsidR="00516B76" w:rsidP="00E00F61" w:rsidRDefault="00E00F61" w14:paraId="7B0D5E96" w14:textId="77777777">
            <w:pPr>
              <w:rPr>
                <w:lang w:val="en-US"/>
              </w:rPr>
            </w:pPr>
            <w:r w:rsidRPr="009E4E81">
              <w:rPr>
                <w:lang w:val="en-US"/>
              </w:rPr>
              <w:t xml:space="preserve">Name of </w:t>
            </w:r>
            <w:r w:rsidRPr="009E4E81" w:rsidR="005810A8">
              <w:rPr>
                <w:lang w:val="en-US"/>
              </w:rPr>
              <w:t>w</w:t>
            </w:r>
            <w:r w:rsidRPr="009E4E81">
              <w:rPr>
                <w:lang w:val="en-US"/>
              </w:rPr>
              <w:t xml:space="preserve">atercourse </w:t>
            </w:r>
          </w:p>
          <w:p w:rsidRPr="009E4E81" w:rsidR="00E00F61" w:rsidP="00E00F61" w:rsidRDefault="00E00F61" w14:paraId="4AF2A677" w14:textId="77777777">
            <w:pPr>
              <w:rPr>
                <w:lang w:val="en-US"/>
              </w:rPr>
            </w:pPr>
            <w:r w:rsidRPr="009E4E81">
              <w:rPr>
                <w:lang w:val="en-US"/>
              </w:rPr>
              <w:t>(</w:t>
            </w:r>
            <w:proofErr w:type="gramStart"/>
            <w:r w:rsidRPr="009E4E81">
              <w:rPr>
                <w:lang w:val="en-US"/>
              </w:rPr>
              <w:t>if</w:t>
            </w:r>
            <w:proofErr w:type="gramEnd"/>
            <w:r w:rsidRPr="009E4E81">
              <w:rPr>
                <w:lang w:val="en-US"/>
              </w:rPr>
              <w:t xml:space="preserve"> known):</w:t>
            </w:r>
          </w:p>
        </w:tc>
        <w:tc>
          <w:tcPr>
            <w:tcW w:w="7336" w:type="dxa"/>
            <w:shd w:val="clear" w:color="auto" w:fill="auto"/>
            <w:tcMar/>
          </w:tcPr>
          <w:p w:rsidRPr="009E4E81" w:rsidR="00E00F61" w:rsidP="00E00F61" w:rsidRDefault="005A0D2A" w14:paraId="59E8F460" w14:noSpellErr="1" w14:textId="31C3CC3A">
            <w:pPr>
              <w:rPr>
                <w:lang w:val="en-US"/>
              </w:rPr>
            </w:pPr>
          </w:p>
        </w:tc>
      </w:tr>
      <w:tr w:rsidRPr="00E00F61" w:rsidR="005810A8" w:rsidTr="60164089" w14:paraId="79CD2585" w14:textId="77777777">
        <w:trPr>
          <w:trHeight w:val="566"/>
        </w:trPr>
        <w:tc>
          <w:tcPr>
            <w:tcW w:w="2802" w:type="dxa"/>
            <w:shd w:val="clear" w:color="auto" w:fill="auto"/>
            <w:tcMar/>
          </w:tcPr>
          <w:p w:rsidR="00516B76" w:rsidP="00E00F61" w:rsidRDefault="005810A8" w14:paraId="231F8EB1" w14:textId="77777777">
            <w:pPr>
              <w:rPr>
                <w:lang w:val="en-US"/>
              </w:rPr>
            </w:pPr>
            <w:r w:rsidRPr="009E4E81">
              <w:rPr>
                <w:lang w:val="en-US"/>
              </w:rPr>
              <w:t>Address of proposed works</w:t>
            </w:r>
          </w:p>
          <w:p w:rsidRPr="009E4E81" w:rsidR="005810A8" w:rsidP="00E00F61" w:rsidRDefault="00516B76" w14:paraId="0CB1E56F" w14:textId="77777777">
            <w:pPr>
              <w:rPr>
                <w:lang w:val="en-US"/>
              </w:rPr>
            </w:pPr>
            <w:r>
              <w:rPr>
                <w:lang w:val="en-US"/>
              </w:rPr>
              <w:t>(</w:t>
            </w:r>
            <w:proofErr w:type="gramStart"/>
            <w:r>
              <w:rPr>
                <w:lang w:val="en-US"/>
              </w:rPr>
              <w:t>postal</w:t>
            </w:r>
            <w:proofErr w:type="gramEnd"/>
            <w:r>
              <w:rPr>
                <w:lang w:val="en-US"/>
              </w:rPr>
              <w:t xml:space="preserve"> address or similar)</w:t>
            </w:r>
            <w:r w:rsidRPr="009E4E81" w:rsidR="005810A8">
              <w:rPr>
                <w:lang w:val="en-US"/>
              </w:rPr>
              <w:t>:</w:t>
            </w:r>
          </w:p>
        </w:tc>
        <w:tc>
          <w:tcPr>
            <w:tcW w:w="7336" w:type="dxa"/>
            <w:shd w:val="clear" w:color="auto" w:fill="auto"/>
            <w:tcMar/>
          </w:tcPr>
          <w:p w:rsidRPr="009E4E81" w:rsidR="005810A8" w:rsidP="00E00F61" w:rsidRDefault="005A0D2A" w14:paraId="1FBB9198" w14:noSpellErr="1" w14:textId="639B7665">
            <w:pPr>
              <w:rPr>
                <w:lang w:val="en-US"/>
              </w:rPr>
            </w:pPr>
          </w:p>
        </w:tc>
      </w:tr>
      <w:tr w:rsidRPr="00E00F61" w:rsidR="005810A8" w:rsidTr="60164089" w14:paraId="49185935" w14:textId="77777777">
        <w:trPr>
          <w:trHeight w:val="566"/>
        </w:trPr>
        <w:tc>
          <w:tcPr>
            <w:tcW w:w="2802" w:type="dxa"/>
            <w:shd w:val="clear" w:color="auto" w:fill="auto"/>
            <w:tcMar/>
          </w:tcPr>
          <w:p w:rsidR="00A36882" w:rsidP="00A36882" w:rsidRDefault="007A2E26" w14:paraId="4E254D16" w14:textId="77777777">
            <w:pPr>
              <w:rPr>
                <w:lang w:val="en-US"/>
              </w:rPr>
            </w:pPr>
            <w:r>
              <w:rPr>
                <w:lang w:val="en-US"/>
              </w:rPr>
              <w:t>Is the watercourse open or culverted?</w:t>
            </w:r>
          </w:p>
          <w:p w:rsidRPr="009E4E81" w:rsidR="005810A8" w:rsidP="00E00F61" w:rsidRDefault="00A36882" w14:paraId="080B22E2" w14:textId="77777777">
            <w:pPr>
              <w:rPr>
                <w:lang w:val="en-US"/>
              </w:rPr>
            </w:pPr>
            <w:r>
              <w:rPr>
                <w:lang w:val="en-US"/>
              </w:rPr>
              <w:t xml:space="preserve"> </w:t>
            </w:r>
            <w:r w:rsidRPr="009E4E81" w:rsidR="005810A8">
              <w:rPr>
                <w:lang w:val="en-US"/>
              </w:rPr>
              <w:t xml:space="preserve">     </w:t>
            </w:r>
          </w:p>
        </w:tc>
        <w:tc>
          <w:tcPr>
            <w:tcW w:w="7336" w:type="dxa"/>
            <w:shd w:val="clear" w:color="auto" w:fill="auto"/>
            <w:tcMar/>
          </w:tcPr>
          <w:p w:rsidRPr="009E4E81" w:rsidR="005810A8" w:rsidP="00E00F61" w:rsidRDefault="005A0D2A" w14:paraId="2E45DC12" w14:noSpellErr="1" w14:textId="61BF4A1B">
            <w:pPr>
              <w:rPr>
                <w:lang w:val="en-US"/>
              </w:rPr>
            </w:pPr>
          </w:p>
        </w:tc>
      </w:tr>
      <w:tr w:rsidRPr="00E00F61" w:rsidR="00E00F61" w:rsidTr="60164089" w14:paraId="34FFA363" w14:textId="77777777">
        <w:trPr>
          <w:trHeight w:val="361"/>
        </w:trPr>
        <w:tc>
          <w:tcPr>
            <w:tcW w:w="2802" w:type="dxa"/>
            <w:shd w:val="clear" w:color="auto" w:fill="auto"/>
            <w:tcMar/>
          </w:tcPr>
          <w:p w:rsidRPr="009E4E81" w:rsidR="00E00F61" w:rsidP="00E00F61" w:rsidRDefault="005810A8" w14:paraId="462328B6" w14:textId="77777777">
            <w:pPr>
              <w:rPr>
                <w:lang w:val="en-US"/>
              </w:rPr>
            </w:pPr>
            <w:r w:rsidRPr="009E4E81">
              <w:rPr>
                <w:lang w:val="en-US"/>
              </w:rPr>
              <w:t xml:space="preserve">Ordnance Survey Grid Reference </w:t>
            </w:r>
            <w:r w:rsidRPr="009E4E81" w:rsidR="002A6507">
              <w:rPr>
                <w:lang w:val="en-US"/>
              </w:rPr>
              <w:t>(</w:t>
            </w:r>
            <w:proofErr w:type="gramStart"/>
            <w:r w:rsidRPr="009E4E81" w:rsidR="002A6507">
              <w:rPr>
                <w:lang w:val="en-US"/>
              </w:rPr>
              <w:t>e.g.</w:t>
            </w:r>
            <w:proofErr w:type="gramEnd"/>
            <w:r w:rsidRPr="002A6507" w:rsidR="002A6507">
              <w:t xml:space="preserve"> SD324567)</w:t>
            </w:r>
            <w:r w:rsidR="00897418">
              <w:t xml:space="preserve"> </w:t>
            </w:r>
            <w:hyperlink w:history="1" r:id="rId11">
              <w:r w:rsidRPr="00897418" w:rsidR="00897418">
                <w:rPr>
                  <w:rStyle w:val="Hyperlink"/>
                </w:rPr>
                <w:t>https://britishnationalgrid.uk/</w:t>
              </w:r>
            </w:hyperlink>
          </w:p>
        </w:tc>
        <w:tc>
          <w:tcPr>
            <w:tcW w:w="7336" w:type="dxa"/>
            <w:shd w:val="clear" w:color="auto" w:fill="auto"/>
            <w:tcMar/>
          </w:tcPr>
          <w:p w:rsidRPr="009E4E81" w:rsidR="005810A8" w:rsidP="00E00F61" w:rsidRDefault="005810A8" w14:paraId="49A40925" w14:textId="77777777">
            <w:pPr>
              <w:rPr>
                <w:lang w:val="en-US"/>
              </w:rPr>
            </w:pPr>
          </w:p>
        </w:tc>
      </w:tr>
    </w:tbl>
    <w:p w:rsidRPr="00DA5A5E" w:rsidR="00E57EEF" w:rsidP="00E57EEF" w:rsidRDefault="00E57EEF" w14:paraId="4E2BE9BA" w14:textId="77777777">
      <w:pPr>
        <w:rPr>
          <w:b/>
          <w:bCs/>
          <w:sz w:val="20"/>
          <w:lang w:val="en-US"/>
        </w:rPr>
      </w:pPr>
    </w:p>
    <w:p w:rsidRPr="00E57EEF" w:rsidR="00E57EEF" w:rsidP="00E57EEF" w:rsidRDefault="00E57EEF" w14:paraId="05B25978" w14:textId="77777777">
      <w:pPr>
        <w:rPr>
          <w:b/>
          <w:bCs/>
          <w:lang w:val="en-US"/>
        </w:rPr>
      </w:pPr>
    </w:p>
    <w:tbl>
      <w:tblPr>
        <w:tblW w:w="0" w:type="auto"/>
        <w:tblBorders>
          <w:top w:val="single" w:color="51B5E0" w:sz="4" w:space="0"/>
          <w:left w:val="single" w:color="51B5E0" w:sz="4" w:space="0"/>
          <w:bottom w:val="single" w:color="51B5E0" w:sz="4" w:space="0"/>
          <w:right w:val="single" w:color="51B5E0" w:sz="4" w:space="0"/>
          <w:insideH w:val="single" w:color="51B5E0" w:sz="4" w:space="0"/>
          <w:insideV w:val="single" w:color="51B5E0" w:sz="4" w:space="0"/>
        </w:tblBorders>
        <w:tblLook w:val="04A0" w:firstRow="1" w:lastRow="0" w:firstColumn="1" w:lastColumn="0" w:noHBand="0" w:noVBand="1"/>
      </w:tblPr>
      <w:tblGrid>
        <w:gridCol w:w="2757"/>
        <w:gridCol w:w="7155"/>
      </w:tblGrid>
      <w:tr w:rsidRPr="00E57EEF" w:rsidR="00E57EEF" w:rsidTr="60164089" w14:paraId="0DC3E589" w14:textId="77777777">
        <w:trPr>
          <w:trHeight w:val="313"/>
        </w:trPr>
        <w:tc>
          <w:tcPr>
            <w:tcW w:w="10138" w:type="dxa"/>
            <w:gridSpan w:val="2"/>
            <w:shd w:val="clear" w:color="auto" w:fill="B4C6E7" w:themeFill="accent1" w:themeFillTint="66"/>
            <w:tcMar/>
          </w:tcPr>
          <w:p w:rsidRPr="00B56049" w:rsidR="00E57EEF" w:rsidP="00E57EEF" w:rsidRDefault="0069701B" w14:paraId="261EFC5B" w14:textId="77777777">
            <w:pPr>
              <w:rPr>
                <w:b/>
                <w:color w:val="000000"/>
                <w:lang w:val="en-US"/>
              </w:rPr>
            </w:pPr>
            <w:r w:rsidRPr="008F7408">
              <w:rPr>
                <w:b/>
                <w:color w:val="000000"/>
                <w:sz w:val="18"/>
                <w:lang w:val="en-US"/>
              </w:rPr>
              <w:t>Section 3</w:t>
            </w:r>
            <w:r w:rsidRPr="008F7408" w:rsidR="00136953">
              <w:rPr>
                <w:b/>
                <w:color w:val="000000"/>
                <w:sz w:val="18"/>
                <w:lang w:val="en-US"/>
              </w:rPr>
              <w:t>:</w:t>
            </w:r>
            <w:r w:rsidRPr="008F7408">
              <w:rPr>
                <w:b/>
                <w:color w:val="000000"/>
                <w:sz w:val="18"/>
                <w:lang w:val="en-US"/>
              </w:rPr>
              <w:t xml:space="preserve"> Construction Details</w:t>
            </w:r>
          </w:p>
        </w:tc>
      </w:tr>
      <w:tr w:rsidRPr="00E57EEF" w:rsidR="0069701B" w:rsidTr="60164089" w14:paraId="2427064F" w14:textId="77777777">
        <w:trPr>
          <w:trHeight w:val="2492"/>
        </w:trPr>
        <w:tc>
          <w:tcPr>
            <w:tcW w:w="2802" w:type="dxa"/>
            <w:shd w:val="clear" w:color="auto" w:fill="auto"/>
            <w:tcMar/>
          </w:tcPr>
          <w:p w:rsidRPr="00EC761B" w:rsidR="0069701B" w:rsidP="00E57EEF" w:rsidRDefault="0069701B" w14:paraId="2F496E45" w14:textId="77777777">
            <w:pPr>
              <w:rPr>
                <w:b/>
                <w:color w:val="000000"/>
                <w:lang w:val="en-US"/>
              </w:rPr>
            </w:pPr>
            <w:r w:rsidRPr="00EC761B">
              <w:rPr>
                <w:b/>
                <w:color w:val="000000"/>
                <w:lang w:val="en-US"/>
              </w:rPr>
              <w:t xml:space="preserve">Description and purpose of </w:t>
            </w:r>
            <w:r w:rsidRPr="00EC761B" w:rsidR="00136953">
              <w:rPr>
                <w:b/>
                <w:color w:val="000000"/>
                <w:lang w:val="en-US"/>
              </w:rPr>
              <w:t xml:space="preserve">proposed works </w:t>
            </w:r>
          </w:p>
          <w:p w:rsidRPr="00136953" w:rsidR="00136953" w:rsidP="00E57EEF" w:rsidRDefault="00136953" w14:paraId="2F181B11" w14:textId="77777777">
            <w:pPr>
              <w:rPr>
                <w:i/>
                <w:color w:val="000000"/>
                <w:lang w:val="en-US"/>
              </w:rPr>
            </w:pPr>
            <w:r w:rsidRPr="00136953">
              <w:rPr>
                <w:i/>
                <w:color w:val="000000"/>
                <w:lang w:val="en-US"/>
              </w:rPr>
              <w:t>(</w:t>
            </w:r>
            <w:proofErr w:type="gramStart"/>
            <w:r w:rsidRPr="00136953">
              <w:rPr>
                <w:i/>
                <w:color w:val="000000"/>
                <w:lang w:val="en-US"/>
              </w:rPr>
              <w:t>e</w:t>
            </w:r>
            <w:r w:rsidRPr="00136953">
              <w:rPr>
                <w:i/>
                <w:lang w:val="en-US"/>
              </w:rPr>
              <w:t>xamples</w:t>
            </w:r>
            <w:proofErr w:type="gramEnd"/>
            <w:r w:rsidR="003F1DCA">
              <w:rPr>
                <w:i/>
                <w:lang w:val="en-US"/>
              </w:rPr>
              <w:t xml:space="preserve"> - </w:t>
            </w:r>
            <w:r w:rsidRPr="00136953">
              <w:rPr>
                <w:i/>
                <w:lang w:val="en-US"/>
              </w:rPr>
              <w:t xml:space="preserve">repair of an existing structure, upgrade of a structure, maintenance, </w:t>
            </w:r>
            <w:r w:rsidR="007A2E26">
              <w:rPr>
                <w:i/>
                <w:lang w:val="en-US"/>
              </w:rPr>
              <w:t xml:space="preserve">watercourse diversion, embankment strengthening, </w:t>
            </w:r>
            <w:r w:rsidRPr="00136953">
              <w:rPr>
                <w:i/>
                <w:lang w:val="en-US"/>
              </w:rPr>
              <w:t>construction of new structures, other (please specify)):</w:t>
            </w:r>
          </w:p>
        </w:tc>
        <w:tc>
          <w:tcPr>
            <w:tcW w:w="7336" w:type="dxa"/>
            <w:shd w:val="clear" w:color="auto" w:fill="auto"/>
            <w:tcMar/>
          </w:tcPr>
          <w:p w:rsidR="0069701B" w:rsidP="60164089" w:rsidRDefault="005A0D2A" w14:paraId="4AD33863" w14:noSpellErr="1" w14:textId="33285CBB">
            <w:pPr>
              <w:rPr>
                <w:b w:val="1"/>
                <w:bCs w:val="1"/>
                <w:color w:val="000000"/>
                <w:lang w:val="en-US"/>
              </w:rPr>
            </w:pPr>
          </w:p>
        </w:tc>
      </w:tr>
      <w:tr w:rsidRPr="00E57EEF" w:rsidR="00DA5A5E" w:rsidTr="60164089" w14:paraId="0484BC80" w14:textId="77777777">
        <w:trPr>
          <w:trHeight w:val="1974"/>
        </w:trPr>
        <w:tc>
          <w:tcPr>
            <w:tcW w:w="2802" w:type="dxa"/>
            <w:shd w:val="clear" w:color="auto" w:fill="auto"/>
            <w:tcMar/>
          </w:tcPr>
          <w:p w:rsidRPr="00B56049" w:rsidR="00DA5A5E" w:rsidP="005D2D12" w:rsidRDefault="007A2E26" w14:paraId="0829BE19" w14:textId="77777777">
            <w:pPr>
              <w:rPr>
                <w:lang w:val="en-US"/>
              </w:rPr>
            </w:pPr>
            <w:r>
              <w:rPr>
                <w:b/>
                <w:lang w:val="en-US"/>
              </w:rPr>
              <w:t>Type and number of</w:t>
            </w:r>
            <w:r w:rsidRPr="00EC761B" w:rsidR="00136953">
              <w:rPr>
                <w:b/>
                <w:lang w:val="en-US"/>
              </w:rPr>
              <w:t xml:space="preserve"> structures</w:t>
            </w:r>
            <w:r w:rsidR="00136953">
              <w:rPr>
                <w:lang w:val="en-US"/>
              </w:rPr>
              <w:t xml:space="preserve"> </w:t>
            </w:r>
            <w:r w:rsidRPr="00EC761B" w:rsidR="00136953">
              <w:rPr>
                <w:i/>
                <w:lang w:val="en-US"/>
              </w:rPr>
              <w:t>(e</w:t>
            </w:r>
            <w:r w:rsidRPr="00EC761B" w:rsidR="00256661">
              <w:rPr>
                <w:i/>
                <w:lang w:val="en-US"/>
              </w:rPr>
              <w:t>xamples</w:t>
            </w:r>
            <w:r w:rsidR="003F1DCA">
              <w:rPr>
                <w:i/>
                <w:lang w:val="en-US"/>
              </w:rPr>
              <w:t xml:space="preserve"> -</w:t>
            </w:r>
            <w:r w:rsidRPr="00EC761B" w:rsidR="00FC27E3">
              <w:rPr>
                <w:i/>
                <w:lang w:val="en-US"/>
              </w:rPr>
              <w:t xml:space="preserve"> </w:t>
            </w:r>
            <w:r w:rsidR="00EC761B">
              <w:rPr>
                <w:i/>
                <w:lang w:val="en-US"/>
              </w:rPr>
              <w:t>c</w:t>
            </w:r>
            <w:r w:rsidRPr="00EC761B" w:rsidR="005D2D12">
              <w:rPr>
                <w:i/>
                <w:lang w:val="en-US"/>
              </w:rPr>
              <w:t xml:space="preserve">ulverts/pipes, </w:t>
            </w:r>
            <w:r w:rsidR="00EC761B">
              <w:rPr>
                <w:i/>
                <w:lang w:val="en-US"/>
              </w:rPr>
              <w:t>h</w:t>
            </w:r>
            <w:r w:rsidRPr="00EC761B" w:rsidR="005D2D12">
              <w:rPr>
                <w:i/>
                <w:lang w:val="en-US"/>
              </w:rPr>
              <w:t xml:space="preserve">eadwalls, </w:t>
            </w:r>
            <w:r w:rsidR="00EC761B">
              <w:rPr>
                <w:i/>
                <w:lang w:val="en-US"/>
              </w:rPr>
              <w:t>c</w:t>
            </w:r>
            <w:r w:rsidRPr="00EC761B" w:rsidR="005D2D12">
              <w:rPr>
                <w:i/>
                <w:lang w:val="en-US"/>
              </w:rPr>
              <w:t>atch</w:t>
            </w:r>
            <w:r w:rsidR="000E79D6">
              <w:rPr>
                <w:i/>
                <w:lang w:val="en-US"/>
              </w:rPr>
              <w:t xml:space="preserve"> </w:t>
            </w:r>
            <w:r w:rsidRPr="00EC761B" w:rsidR="005D2D12">
              <w:rPr>
                <w:i/>
                <w:lang w:val="en-US"/>
              </w:rPr>
              <w:t xml:space="preserve">pits, </w:t>
            </w:r>
            <w:r w:rsidR="00EC761B">
              <w:rPr>
                <w:i/>
                <w:lang w:val="en-US"/>
              </w:rPr>
              <w:t>m</w:t>
            </w:r>
            <w:r w:rsidRPr="00EC761B" w:rsidR="005D2D12">
              <w:rPr>
                <w:i/>
                <w:lang w:val="en-US"/>
              </w:rPr>
              <w:t xml:space="preserve">anholes, </w:t>
            </w:r>
            <w:r w:rsidR="00EC761B">
              <w:rPr>
                <w:i/>
                <w:lang w:val="en-US"/>
              </w:rPr>
              <w:t>g</w:t>
            </w:r>
            <w:r w:rsidRPr="00EC761B" w:rsidR="005D2D12">
              <w:rPr>
                <w:i/>
                <w:lang w:val="en-US"/>
              </w:rPr>
              <w:t xml:space="preserve">ullies, </w:t>
            </w:r>
            <w:r w:rsidR="00EC761B">
              <w:rPr>
                <w:i/>
                <w:lang w:val="en-US"/>
              </w:rPr>
              <w:t>b</w:t>
            </w:r>
            <w:r w:rsidRPr="00EC761B" w:rsidR="005D2D12">
              <w:rPr>
                <w:i/>
                <w:lang w:val="en-US"/>
              </w:rPr>
              <w:t xml:space="preserve">ridge, </w:t>
            </w:r>
            <w:r w:rsidR="00EC761B">
              <w:rPr>
                <w:i/>
                <w:lang w:val="en-US"/>
              </w:rPr>
              <w:t>w</w:t>
            </w:r>
            <w:r w:rsidRPr="00EC761B" w:rsidR="005D2D12">
              <w:rPr>
                <w:i/>
                <w:lang w:val="en-US"/>
              </w:rPr>
              <w:t xml:space="preserve">eir, </w:t>
            </w:r>
            <w:r w:rsidR="00EC761B">
              <w:rPr>
                <w:i/>
                <w:lang w:val="en-US"/>
              </w:rPr>
              <w:t>di</w:t>
            </w:r>
            <w:r w:rsidRPr="00EC761B" w:rsidR="00CF1F34">
              <w:rPr>
                <w:i/>
                <w:lang w:val="en-US"/>
              </w:rPr>
              <w:t xml:space="preserve">tch </w:t>
            </w:r>
            <w:r w:rsidR="00EC761B">
              <w:rPr>
                <w:i/>
                <w:lang w:val="en-US"/>
              </w:rPr>
              <w:t>e</w:t>
            </w:r>
            <w:r w:rsidRPr="00EC761B" w:rsidR="00CF1F34">
              <w:rPr>
                <w:i/>
                <w:lang w:val="en-US"/>
              </w:rPr>
              <w:t xml:space="preserve">mbankments, </w:t>
            </w:r>
            <w:r w:rsidR="00EC761B">
              <w:rPr>
                <w:i/>
                <w:lang w:val="en-US"/>
              </w:rPr>
              <w:t>o</w:t>
            </w:r>
            <w:r w:rsidRPr="00EC761B" w:rsidR="005D2D12">
              <w:rPr>
                <w:i/>
                <w:lang w:val="en-US"/>
              </w:rPr>
              <w:t>ther (please specify)</w:t>
            </w:r>
            <w:r w:rsidRPr="00EC761B" w:rsidR="00136953">
              <w:rPr>
                <w:i/>
                <w:lang w:val="en-US"/>
              </w:rPr>
              <w:t>)</w:t>
            </w:r>
            <w:r w:rsidR="00EC761B">
              <w:rPr>
                <w:i/>
                <w:lang w:val="en-US"/>
              </w:rPr>
              <w:t>:</w:t>
            </w:r>
          </w:p>
          <w:p w:rsidRPr="00B56049" w:rsidR="00DA5A5E" w:rsidP="00E57EEF" w:rsidRDefault="00DA5A5E" w14:paraId="446E7DCE" w14:textId="77777777">
            <w:pPr>
              <w:rPr>
                <w:lang w:val="en-US"/>
              </w:rPr>
            </w:pPr>
          </w:p>
        </w:tc>
        <w:tc>
          <w:tcPr>
            <w:tcW w:w="7336" w:type="dxa"/>
            <w:shd w:val="clear" w:color="auto" w:fill="auto"/>
            <w:tcMar/>
          </w:tcPr>
          <w:p w:rsidRPr="00B56049" w:rsidR="00DA5A5E" w:rsidP="00DA5A5E" w:rsidRDefault="005A0D2A" w14:paraId="5DDD0E91" w14:noSpellErr="1" w14:textId="1B9CEB76">
            <w:pPr>
              <w:rPr>
                <w:lang w:val="en-US"/>
              </w:rPr>
            </w:pPr>
          </w:p>
        </w:tc>
      </w:tr>
      <w:tr w:rsidRPr="00E57EEF" w:rsidR="00AC4E6E" w:rsidTr="60164089" w14:paraId="6452E0EA" w14:textId="77777777">
        <w:trPr>
          <w:trHeight w:val="566"/>
        </w:trPr>
        <w:tc>
          <w:tcPr>
            <w:tcW w:w="2802" w:type="dxa"/>
            <w:shd w:val="clear" w:color="auto" w:fill="auto"/>
            <w:tcMar/>
          </w:tcPr>
          <w:p w:rsidRPr="00B56049" w:rsidR="00AC4E6E" w:rsidP="00DA5A5E" w:rsidRDefault="00B33FF5" w14:paraId="73403C95" w14:textId="77777777">
            <w:pPr>
              <w:rPr>
                <w:lang w:val="en-US"/>
              </w:rPr>
            </w:pPr>
            <w:r>
              <w:rPr>
                <w:lang w:val="en-US"/>
              </w:rPr>
              <w:t>Ar</w:t>
            </w:r>
            <w:r w:rsidR="008E21DC">
              <w:rPr>
                <w:lang w:val="en-US"/>
              </w:rPr>
              <w:t xml:space="preserve">e the works temporary </w:t>
            </w:r>
            <w:proofErr w:type="spellStart"/>
            <w:r w:rsidR="008E21DC">
              <w:rPr>
                <w:lang w:val="en-US"/>
              </w:rPr>
              <w:t>of</w:t>
            </w:r>
            <w:proofErr w:type="spellEnd"/>
            <w:r w:rsidR="008E21DC">
              <w:rPr>
                <w:lang w:val="en-US"/>
              </w:rPr>
              <w:t xml:space="preserve"> permanent?</w:t>
            </w:r>
          </w:p>
        </w:tc>
        <w:tc>
          <w:tcPr>
            <w:tcW w:w="7336" w:type="dxa"/>
            <w:shd w:val="clear" w:color="auto" w:fill="auto"/>
            <w:tcMar/>
          </w:tcPr>
          <w:p w:rsidRPr="00B56049" w:rsidR="00AC4E6E" w:rsidP="00DA5A5E" w:rsidRDefault="005E050F" w14:paraId="02612847" w14:textId="2A287003">
            <w:pPr>
              <w:rPr>
                <w:lang w:val="en-US"/>
              </w:rPr>
            </w:pPr>
          </w:p>
        </w:tc>
      </w:tr>
      <w:tr w:rsidRPr="00E57EEF" w:rsidR="00EC761B" w:rsidTr="60164089" w14:paraId="3334D795" w14:textId="77777777">
        <w:trPr>
          <w:trHeight w:val="614"/>
        </w:trPr>
        <w:tc>
          <w:tcPr>
            <w:tcW w:w="2802" w:type="dxa"/>
            <w:shd w:val="clear" w:color="auto" w:fill="auto"/>
            <w:tcMar/>
          </w:tcPr>
          <w:p w:rsidR="00A92D0C" w:rsidP="00A92D0C" w:rsidRDefault="00A92D0C" w14:paraId="5A8B68E5" w14:textId="77777777">
            <w:pPr>
              <w:rPr>
                <w:lang w:val="en-US"/>
              </w:rPr>
            </w:pPr>
            <w:r>
              <w:rPr>
                <w:lang w:val="en-US"/>
              </w:rPr>
              <w:t xml:space="preserve">Date construction will </w:t>
            </w:r>
            <w:proofErr w:type="gramStart"/>
            <w:r>
              <w:rPr>
                <w:lang w:val="en-US"/>
              </w:rPr>
              <w:t>commence?</w:t>
            </w:r>
            <w:proofErr w:type="gramEnd"/>
          </w:p>
          <w:p w:rsidR="00EC761B" w:rsidP="00A92D0C" w:rsidRDefault="00A92D0C" w14:paraId="3143FBA6" w14:textId="77777777">
            <w:pPr>
              <w:rPr>
                <w:lang w:val="en-US"/>
              </w:rPr>
            </w:pPr>
            <w:r>
              <w:rPr>
                <w:lang w:val="en-US"/>
              </w:rPr>
              <w:t>DD/MM/YYYY</w:t>
            </w:r>
          </w:p>
        </w:tc>
        <w:tc>
          <w:tcPr>
            <w:tcW w:w="7336" w:type="dxa"/>
            <w:shd w:val="clear" w:color="auto" w:fill="auto"/>
            <w:tcMar/>
          </w:tcPr>
          <w:p w:rsidR="00EC761B" w:rsidP="00DA5A5E" w:rsidRDefault="005A0D2A" w14:paraId="1819DCB5" w14:noSpellErr="1" w14:textId="4C898487">
            <w:pPr>
              <w:rPr>
                <w:lang w:val="en-US"/>
              </w:rPr>
            </w:pPr>
          </w:p>
        </w:tc>
      </w:tr>
      <w:tr w:rsidRPr="00E57EEF" w:rsidR="00EC761B" w:rsidTr="60164089" w14:paraId="1D1DE1A7" w14:textId="77777777">
        <w:trPr>
          <w:trHeight w:val="566"/>
        </w:trPr>
        <w:tc>
          <w:tcPr>
            <w:tcW w:w="2802" w:type="dxa"/>
            <w:shd w:val="clear" w:color="auto" w:fill="auto"/>
            <w:tcMar/>
          </w:tcPr>
          <w:p w:rsidR="00EC761B" w:rsidP="00DA5A5E" w:rsidRDefault="00A92D0C" w14:paraId="0D3F4214" w14:textId="77777777">
            <w:pPr>
              <w:rPr>
                <w:lang w:val="en-US"/>
              </w:rPr>
            </w:pPr>
            <w:r>
              <w:rPr>
                <w:lang w:val="en-US"/>
              </w:rPr>
              <w:t>Duration of works</w:t>
            </w:r>
          </w:p>
        </w:tc>
        <w:tc>
          <w:tcPr>
            <w:tcW w:w="7336" w:type="dxa"/>
            <w:shd w:val="clear" w:color="auto" w:fill="auto"/>
            <w:tcMar/>
          </w:tcPr>
          <w:p w:rsidR="00EC761B" w:rsidP="00DA5A5E" w:rsidRDefault="005A0D2A" w14:paraId="4ED6AFAA" w14:noSpellErr="1" w14:textId="0234249F">
            <w:pPr>
              <w:rPr>
                <w:lang w:val="en-US"/>
              </w:rPr>
            </w:pPr>
          </w:p>
        </w:tc>
      </w:tr>
    </w:tbl>
    <w:p w:rsidRPr="00E00F61" w:rsidR="00EB3AFA" w:rsidP="00EB3AFA" w:rsidRDefault="00EB3AFA" w14:paraId="1E6695CB" w14:textId="77777777">
      <w:pPr>
        <w:rPr>
          <w:b/>
          <w:bCs/>
          <w:lang w:val="en-US"/>
        </w:rPr>
      </w:pPr>
    </w:p>
    <w:tbl>
      <w:tblPr>
        <w:tblW w:w="0" w:type="auto"/>
        <w:tblBorders>
          <w:top w:val="single" w:color="51B5E0" w:sz="4" w:space="0"/>
          <w:left w:val="single" w:color="51B5E0" w:sz="4" w:space="0"/>
          <w:bottom w:val="single" w:color="51B5E0" w:sz="4" w:space="0"/>
          <w:right w:val="single" w:color="51B5E0" w:sz="4" w:space="0"/>
          <w:insideH w:val="single" w:color="51B5E0" w:sz="4" w:space="0"/>
          <w:insideV w:val="single" w:color="51B5E0" w:sz="4" w:space="0"/>
        </w:tblBorders>
        <w:tblLook w:val="04A0" w:firstRow="1" w:lastRow="0" w:firstColumn="1" w:lastColumn="0" w:noHBand="0" w:noVBand="1"/>
      </w:tblPr>
      <w:tblGrid>
        <w:gridCol w:w="2482"/>
        <w:gridCol w:w="7430"/>
      </w:tblGrid>
      <w:tr w:rsidRPr="00E00F61" w:rsidR="00EB3AFA" w:rsidTr="60164089" w14:paraId="26589735" w14:textId="77777777">
        <w:trPr>
          <w:trHeight w:val="313"/>
        </w:trPr>
        <w:tc>
          <w:tcPr>
            <w:tcW w:w="10138" w:type="dxa"/>
            <w:gridSpan w:val="2"/>
            <w:shd w:val="clear" w:color="auto" w:fill="B4C6E7" w:themeFill="accent1" w:themeFillTint="66"/>
            <w:tcMar/>
          </w:tcPr>
          <w:p w:rsidRPr="009E4E81" w:rsidR="00EB3AFA" w:rsidP="00431CEB" w:rsidRDefault="00347F4A" w14:paraId="608D4338" w14:textId="77777777">
            <w:pPr>
              <w:rPr>
                <w:b/>
                <w:color w:val="000000"/>
                <w:lang w:val="en-US"/>
              </w:rPr>
            </w:pPr>
            <w:r w:rsidRPr="008F7408">
              <w:rPr>
                <w:b/>
                <w:color w:val="000000"/>
                <w:sz w:val="18"/>
                <w:lang w:val="en-US"/>
              </w:rPr>
              <w:lastRenderedPageBreak/>
              <w:t>Section 4: Plans and Drawings</w:t>
            </w:r>
          </w:p>
        </w:tc>
      </w:tr>
      <w:tr w:rsidRPr="00E00F61" w:rsidR="00EB3AFA" w:rsidTr="60164089" w14:paraId="238B2CDA" w14:textId="77777777">
        <w:trPr>
          <w:trHeight w:val="3295"/>
        </w:trPr>
        <w:tc>
          <w:tcPr>
            <w:tcW w:w="10138" w:type="dxa"/>
            <w:gridSpan w:val="2"/>
            <w:shd w:val="clear" w:color="auto" w:fill="auto"/>
            <w:tcMar/>
          </w:tcPr>
          <w:p w:rsidR="00AD107B" w:rsidP="00431CEB" w:rsidRDefault="00AD107B" w14:paraId="2FAD9A41" w14:textId="77777777">
            <w:pPr>
              <w:rPr>
                <w:lang w:val="en-US"/>
              </w:rPr>
            </w:pPr>
            <w:proofErr w:type="gramStart"/>
            <w:r>
              <w:rPr>
                <w:lang w:val="en-US"/>
              </w:rPr>
              <w:t>In order to</w:t>
            </w:r>
            <w:proofErr w:type="gramEnd"/>
            <w:r>
              <w:rPr>
                <w:lang w:val="en-US"/>
              </w:rPr>
              <w:t xml:space="preserve"> effectively consider your </w:t>
            </w:r>
            <w:r w:rsidR="0045011F">
              <w:rPr>
                <w:lang w:val="en-US"/>
              </w:rPr>
              <w:t>proposal,</w:t>
            </w:r>
            <w:r>
              <w:rPr>
                <w:lang w:val="en-US"/>
              </w:rPr>
              <w:t xml:space="preserve"> we require </w:t>
            </w:r>
            <w:r w:rsidR="007035BB">
              <w:rPr>
                <w:lang w:val="en-US"/>
              </w:rPr>
              <w:t>several</w:t>
            </w:r>
            <w:r>
              <w:rPr>
                <w:lang w:val="en-US"/>
              </w:rPr>
              <w:t xml:space="preserve"> documents </w:t>
            </w:r>
            <w:r w:rsidR="007035BB">
              <w:rPr>
                <w:lang w:val="en-US"/>
              </w:rPr>
              <w:t>to be included with the application:</w:t>
            </w:r>
          </w:p>
          <w:p w:rsidR="007035BB" w:rsidP="00431CEB" w:rsidRDefault="007035BB" w14:paraId="32038CD3" w14:textId="77777777">
            <w:pPr>
              <w:rPr>
                <w:lang w:val="en-US"/>
              </w:rPr>
            </w:pPr>
          </w:p>
          <w:p w:rsidR="00AD107B" w:rsidP="00235BBB" w:rsidRDefault="00FE2F41" w14:paraId="4D3E52FE" w14:textId="77777777">
            <w:pPr>
              <w:numPr>
                <w:ilvl w:val="0"/>
                <w:numId w:val="9"/>
              </w:numPr>
              <w:rPr>
                <w:lang w:val="en-US"/>
              </w:rPr>
            </w:pPr>
            <w:r w:rsidRPr="00E9181E">
              <w:rPr>
                <w:b/>
                <w:lang w:val="en-US"/>
              </w:rPr>
              <w:t xml:space="preserve">General </w:t>
            </w:r>
            <w:r w:rsidRPr="00E9181E" w:rsidR="00AD107B">
              <w:rPr>
                <w:b/>
                <w:lang w:val="en-US"/>
              </w:rPr>
              <w:t>Location Plan</w:t>
            </w:r>
            <w:r w:rsidR="00E9181E">
              <w:rPr>
                <w:b/>
                <w:lang w:val="en-US"/>
              </w:rPr>
              <w:t>:</w:t>
            </w:r>
            <w:r w:rsidRPr="00AD107B" w:rsidR="00AD107B">
              <w:rPr>
                <w:lang w:val="en-US"/>
              </w:rPr>
              <w:t xml:space="preserve"> </w:t>
            </w:r>
            <w:r w:rsidR="003F2056">
              <w:rPr>
                <w:lang w:val="en-US"/>
              </w:rPr>
              <w:t>this should show the</w:t>
            </w:r>
            <w:r w:rsidRPr="00AD107B" w:rsidR="00AD107B">
              <w:rPr>
                <w:lang w:val="en-US"/>
              </w:rPr>
              <w:t xml:space="preserve"> general geographical location of the site </w:t>
            </w:r>
            <w:r w:rsidR="003F2056">
              <w:rPr>
                <w:lang w:val="en-US"/>
              </w:rPr>
              <w:t>and include general features and street names. The watercourse and any other waterbodies must be identifi</w:t>
            </w:r>
            <w:r w:rsidRPr="00E9181E" w:rsidR="003F2056">
              <w:rPr>
                <w:lang w:val="en-US"/>
              </w:rPr>
              <w:t xml:space="preserve">able. A minimum scale of </w:t>
            </w:r>
            <w:r w:rsidRPr="00E9181E" w:rsidR="00AD107B">
              <w:rPr>
                <w:lang w:val="en-US"/>
              </w:rPr>
              <w:t xml:space="preserve">1:2500 scale </w:t>
            </w:r>
            <w:r w:rsidRPr="00E9181E" w:rsidR="003F2056">
              <w:rPr>
                <w:lang w:val="en-US"/>
              </w:rPr>
              <w:t>is required.</w:t>
            </w:r>
          </w:p>
          <w:p w:rsidRPr="00E9181E" w:rsidR="003F2056" w:rsidP="00235BBB" w:rsidRDefault="003F2056" w14:paraId="6B02BA08" w14:textId="77777777">
            <w:pPr>
              <w:numPr>
                <w:ilvl w:val="0"/>
                <w:numId w:val="9"/>
              </w:numPr>
              <w:rPr>
                <w:i/>
                <w:lang w:val="en-US"/>
              </w:rPr>
            </w:pPr>
            <w:r w:rsidRPr="00E9181E">
              <w:rPr>
                <w:b/>
                <w:lang w:val="en-US"/>
              </w:rPr>
              <w:t xml:space="preserve">Site Layout Plan </w:t>
            </w:r>
            <w:r w:rsidRPr="00E9181E" w:rsidR="00FC651D">
              <w:rPr>
                <w:b/>
                <w:lang w:val="en-US"/>
              </w:rPr>
              <w:t>(General)</w:t>
            </w:r>
            <w:r w:rsidR="00E9181E">
              <w:rPr>
                <w:b/>
                <w:lang w:val="en-US"/>
              </w:rPr>
              <w:t xml:space="preserve">: </w:t>
            </w:r>
            <w:r w:rsidR="00FC651D">
              <w:rPr>
                <w:lang w:val="en-US"/>
              </w:rPr>
              <w:t xml:space="preserve">the drawing must show the existing site and watercourse, your proposed works, the position of any structures that may influence hydraulics, existing fish passes/structures. </w:t>
            </w:r>
            <w:r w:rsidRPr="00E9181E" w:rsidR="00FC651D">
              <w:rPr>
                <w:lang w:val="en-US"/>
              </w:rPr>
              <w:t>A scale of 1:1250 or 1:500 scale is required.</w:t>
            </w:r>
          </w:p>
          <w:p w:rsidR="00EE109B" w:rsidP="00235BBB" w:rsidRDefault="00EE109B" w14:paraId="62A7A3FD" w14:textId="77777777">
            <w:pPr>
              <w:numPr>
                <w:ilvl w:val="0"/>
                <w:numId w:val="9"/>
              </w:numPr>
              <w:rPr>
                <w:lang w:val="en-US"/>
              </w:rPr>
            </w:pPr>
            <w:r w:rsidRPr="00E9181E">
              <w:rPr>
                <w:b/>
                <w:lang w:val="en-US"/>
              </w:rPr>
              <w:t>Detailed Drawings (if applicable)</w:t>
            </w:r>
            <w:r w:rsidR="00E9181E">
              <w:rPr>
                <w:b/>
                <w:lang w:val="en-US"/>
              </w:rPr>
              <w:t xml:space="preserve">: </w:t>
            </w:r>
            <w:r w:rsidRPr="0045011F" w:rsidR="0045011F">
              <w:rPr>
                <w:lang w:val="en-US"/>
              </w:rPr>
              <w:t xml:space="preserve">the drawings should show the existing and proposed feature </w:t>
            </w:r>
            <w:r w:rsidR="0045011F">
              <w:rPr>
                <w:lang w:val="en-US"/>
              </w:rPr>
              <w:t>su</w:t>
            </w:r>
            <w:r w:rsidRPr="0045011F" w:rsidR="0045011F">
              <w:rPr>
                <w:lang w:val="en-US"/>
              </w:rPr>
              <w:t xml:space="preserve">ch as the materials for structures, location of service pipes or cables, details on tree/shrub pond/wetlands, dams/weirs, </w:t>
            </w:r>
            <w:proofErr w:type="gramStart"/>
            <w:r w:rsidRPr="0045011F" w:rsidR="0045011F">
              <w:rPr>
                <w:lang w:val="en-US"/>
              </w:rPr>
              <w:t>bridges</w:t>
            </w:r>
            <w:proofErr w:type="gramEnd"/>
            <w:r w:rsidRPr="0045011F" w:rsidR="0045011F">
              <w:rPr>
                <w:lang w:val="en-US"/>
              </w:rPr>
              <w:t xml:space="preserve"> and </w:t>
            </w:r>
            <w:r w:rsidRPr="00E9181E" w:rsidR="0045011F">
              <w:rPr>
                <w:lang w:val="en-US"/>
              </w:rPr>
              <w:t>culverts.</w:t>
            </w:r>
            <w:r w:rsidRPr="00E9181E" w:rsidR="007F165D">
              <w:rPr>
                <w:lang w:val="en-US"/>
              </w:rPr>
              <w:t xml:space="preserve"> A scale 1:250, 1:500 or 1:1250 required.</w:t>
            </w:r>
          </w:p>
          <w:p w:rsidRPr="005F462A" w:rsidR="005F462A" w:rsidP="005F462A" w:rsidRDefault="00C13465" w14:paraId="544B0E14" w14:textId="77777777">
            <w:pPr>
              <w:numPr>
                <w:ilvl w:val="0"/>
                <w:numId w:val="9"/>
              </w:numPr>
              <w:rPr>
                <w:lang w:val="en-US"/>
              </w:rPr>
            </w:pPr>
            <w:r w:rsidRPr="00E9181E">
              <w:rPr>
                <w:b/>
                <w:lang w:val="en-US"/>
              </w:rPr>
              <w:t xml:space="preserve">Cross-sectional </w:t>
            </w:r>
            <w:r w:rsidRPr="00E9181E" w:rsidR="007F165D">
              <w:rPr>
                <w:b/>
                <w:lang w:val="en-US"/>
              </w:rPr>
              <w:t xml:space="preserve">detailed </w:t>
            </w:r>
            <w:r w:rsidRPr="00E9181E">
              <w:rPr>
                <w:b/>
                <w:lang w:val="en-US"/>
              </w:rPr>
              <w:t>Drawings (if applicable)</w:t>
            </w:r>
            <w:r w:rsidR="00E9181E">
              <w:rPr>
                <w:b/>
                <w:lang w:val="en-US"/>
              </w:rPr>
              <w:t>:</w:t>
            </w:r>
            <w:r>
              <w:rPr>
                <w:i/>
                <w:lang w:val="en-US"/>
              </w:rPr>
              <w:t xml:space="preserve"> </w:t>
            </w:r>
            <w:r w:rsidRPr="005B18A6" w:rsidR="005B18A6">
              <w:rPr>
                <w:lang w:val="en-US"/>
              </w:rPr>
              <w:t>the drawing</w:t>
            </w:r>
            <w:r w:rsidR="00EE109B">
              <w:rPr>
                <w:lang w:val="en-US"/>
              </w:rPr>
              <w:t>s</w:t>
            </w:r>
            <w:r w:rsidRPr="005B18A6" w:rsidR="005B18A6">
              <w:rPr>
                <w:lang w:val="en-US"/>
              </w:rPr>
              <w:t xml:space="preserve"> </w:t>
            </w:r>
            <w:r w:rsidR="00E9181E">
              <w:rPr>
                <w:lang w:val="en-US"/>
              </w:rPr>
              <w:t xml:space="preserve">should </w:t>
            </w:r>
            <w:r w:rsidR="00EE109B">
              <w:rPr>
                <w:lang w:val="en-US"/>
              </w:rPr>
              <w:t xml:space="preserve">include upstream and downstream of the proposed works. They should be </w:t>
            </w:r>
            <w:r w:rsidRPr="005B18A6" w:rsidR="005B18A6">
              <w:rPr>
                <w:lang w:val="en-US"/>
              </w:rPr>
              <w:t xml:space="preserve">looking downstream on the watercourse and include water levels, existing </w:t>
            </w:r>
            <w:proofErr w:type="gramStart"/>
            <w:r w:rsidRPr="005B18A6" w:rsidR="005B18A6">
              <w:rPr>
                <w:lang w:val="en-US"/>
              </w:rPr>
              <w:t>features</w:t>
            </w:r>
            <w:proofErr w:type="gramEnd"/>
            <w:r w:rsidRPr="005B18A6" w:rsidR="005B18A6">
              <w:rPr>
                <w:lang w:val="en-US"/>
              </w:rPr>
              <w:t xml:space="preserve"> and proposed </w:t>
            </w:r>
            <w:r w:rsidRPr="00E9181E" w:rsidR="005B18A6">
              <w:rPr>
                <w:lang w:val="en-US"/>
              </w:rPr>
              <w:t xml:space="preserve">features. </w:t>
            </w:r>
            <w:r w:rsidRPr="00E9181E" w:rsidR="005F462A">
              <w:rPr>
                <w:lang w:val="en-US"/>
              </w:rPr>
              <w:t>A scale 1:250, 1:500 or 1:1250</w:t>
            </w:r>
            <w:r w:rsidRPr="00E9181E" w:rsidR="007F165D">
              <w:rPr>
                <w:lang w:val="en-US"/>
              </w:rPr>
              <w:t xml:space="preserve"> required.</w:t>
            </w:r>
            <w:r w:rsidR="007F165D">
              <w:rPr>
                <w:i/>
                <w:lang w:val="en-US"/>
              </w:rPr>
              <w:t xml:space="preserve"> </w:t>
            </w:r>
          </w:p>
          <w:p w:rsidR="005B18A6" w:rsidP="00235BBB" w:rsidRDefault="005B18A6" w14:paraId="5E68080E" w14:textId="77777777">
            <w:pPr>
              <w:numPr>
                <w:ilvl w:val="0"/>
                <w:numId w:val="9"/>
              </w:numPr>
              <w:rPr>
                <w:lang w:val="en-US"/>
              </w:rPr>
            </w:pPr>
            <w:r w:rsidRPr="00E9181E">
              <w:rPr>
                <w:b/>
                <w:lang w:val="en-US"/>
              </w:rPr>
              <w:t>Longitudinal Drawings (if applicable)</w:t>
            </w:r>
            <w:r w:rsidR="00E9181E">
              <w:rPr>
                <w:b/>
                <w:lang w:val="en-US"/>
              </w:rPr>
              <w:t xml:space="preserve">: </w:t>
            </w:r>
            <w:r w:rsidR="00EE109B">
              <w:rPr>
                <w:lang w:val="en-US"/>
              </w:rPr>
              <w:t xml:space="preserve">the drawings should be taken along the </w:t>
            </w:r>
            <w:proofErr w:type="spellStart"/>
            <w:r w:rsidR="00EE109B">
              <w:rPr>
                <w:lang w:val="en-US"/>
              </w:rPr>
              <w:t>centre</w:t>
            </w:r>
            <w:proofErr w:type="spellEnd"/>
            <w:r w:rsidR="00EE109B">
              <w:rPr>
                <w:lang w:val="en-US"/>
              </w:rPr>
              <w:t xml:space="preserve"> line of the watercourse and extend upstream and downstream of the proposed works. The drawings should include water levels, bed levels, structures, existing </w:t>
            </w:r>
            <w:proofErr w:type="gramStart"/>
            <w:r w:rsidR="00EE109B">
              <w:rPr>
                <w:lang w:val="en-US"/>
              </w:rPr>
              <w:t>features</w:t>
            </w:r>
            <w:proofErr w:type="gramEnd"/>
            <w:r w:rsidR="00EE109B">
              <w:rPr>
                <w:lang w:val="en-US"/>
              </w:rPr>
              <w:t xml:space="preserve"> and proposed </w:t>
            </w:r>
            <w:r w:rsidRPr="00374AC8" w:rsidR="00EE109B">
              <w:rPr>
                <w:lang w:val="en-US"/>
              </w:rPr>
              <w:t>features.</w:t>
            </w:r>
            <w:r w:rsidRPr="00374AC8" w:rsidR="005F462A">
              <w:rPr>
                <w:lang w:val="en-US"/>
              </w:rPr>
              <w:t xml:space="preserve"> A scale 1:500 or 1:1250</w:t>
            </w:r>
            <w:r w:rsidR="00374AC8">
              <w:rPr>
                <w:lang w:val="en-US"/>
              </w:rPr>
              <w:t xml:space="preserve"> is required</w:t>
            </w:r>
            <w:r w:rsidRPr="00374AC8" w:rsidR="005F462A">
              <w:rPr>
                <w:lang w:val="en-US"/>
              </w:rPr>
              <w:t>.</w:t>
            </w:r>
          </w:p>
          <w:p w:rsidRPr="009D4D49" w:rsidR="004A5878" w:rsidP="00235BBB" w:rsidRDefault="004A5878" w14:paraId="5809E56A" w14:textId="77777777">
            <w:pPr>
              <w:numPr>
                <w:ilvl w:val="0"/>
                <w:numId w:val="9"/>
              </w:numPr>
              <w:rPr>
                <w:rFonts w:cs="Arial"/>
                <w:szCs w:val="16"/>
                <w:lang w:val="en-US"/>
              </w:rPr>
            </w:pPr>
            <w:r w:rsidRPr="00374AC8">
              <w:rPr>
                <w:b/>
                <w:lang w:val="en-US"/>
              </w:rPr>
              <w:t xml:space="preserve">Details on consultation/permission </w:t>
            </w:r>
            <w:r w:rsidRPr="00374AC8" w:rsidR="00A86A5E">
              <w:rPr>
                <w:b/>
                <w:lang w:val="en-US"/>
              </w:rPr>
              <w:t>from</w:t>
            </w:r>
            <w:r w:rsidRPr="00374AC8">
              <w:rPr>
                <w:b/>
                <w:lang w:val="en-US"/>
              </w:rPr>
              <w:t xml:space="preserve"> other </w:t>
            </w:r>
            <w:proofErr w:type="spellStart"/>
            <w:r w:rsidRPr="00374AC8" w:rsidR="00374AC8">
              <w:rPr>
                <w:b/>
                <w:lang w:val="en-US"/>
              </w:rPr>
              <w:t>organisations</w:t>
            </w:r>
            <w:proofErr w:type="spellEnd"/>
            <w:r w:rsidRPr="00374AC8" w:rsidR="00374AC8">
              <w:rPr>
                <w:b/>
                <w:lang w:val="en-US"/>
              </w:rPr>
              <w:t xml:space="preserve"> (if applicable</w:t>
            </w:r>
            <w:r w:rsidRPr="00374AC8" w:rsidR="00374AC8">
              <w:rPr>
                <w:lang w:val="en-US"/>
              </w:rPr>
              <w:t xml:space="preserve">): </w:t>
            </w:r>
            <w:r w:rsidR="00374AC8">
              <w:rPr>
                <w:lang w:val="en-US"/>
              </w:rPr>
              <w:t>examples include</w:t>
            </w:r>
            <w:r w:rsidRPr="00374AC8" w:rsidR="00FE2F41">
              <w:rPr>
                <w:lang w:val="en-US"/>
              </w:rPr>
              <w:t xml:space="preserve"> Environment Agency, Canal </w:t>
            </w:r>
            <w:r w:rsidRPr="009D4D49" w:rsidR="00374AC8">
              <w:rPr>
                <w:rFonts w:cs="Arial"/>
                <w:szCs w:val="16"/>
                <w:lang w:val="en-US"/>
              </w:rPr>
              <w:t xml:space="preserve">and </w:t>
            </w:r>
            <w:r w:rsidRPr="009D4D49" w:rsidR="00FE2F41">
              <w:rPr>
                <w:rFonts w:cs="Arial"/>
                <w:szCs w:val="16"/>
                <w:lang w:val="en-US"/>
              </w:rPr>
              <w:t>Rivers Trust</w:t>
            </w:r>
            <w:r w:rsidRPr="009D4D49" w:rsidR="00A86A5E">
              <w:rPr>
                <w:rFonts w:cs="Arial"/>
                <w:szCs w:val="16"/>
                <w:lang w:val="en-US"/>
              </w:rPr>
              <w:t>, United Utilities</w:t>
            </w:r>
            <w:r w:rsidRPr="009D4D49" w:rsidR="00374AC8">
              <w:rPr>
                <w:rFonts w:cs="Arial"/>
                <w:szCs w:val="16"/>
                <w:lang w:val="en-US"/>
              </w:rPr>
              <w:t xml:space="preserve">. </w:t>
            </w:r>
          </w:p>
          <w:p w:rsidRPr="009D4D49" w:rsidR="00603433" w:rsidP="00235BBB" w:rsidRDefault="00603433" w14:paraId="0EB2F5AB" w14:textId="77777777">
            <w:pPr>
              <w:numPr>
                <w:ilvl w:val="0"/>
                <w:numId w:val="9"/>
              </w:numPr>
              <w:rPr>
                <w:rFonts w:cs="Arial"/>
                <w:szCs w:val="16"/>
                <w:lang w:val="en-US"/>
              </w:rPr>
            </w:pPr>
            <w:r w:rsidRPr="009D4D49">
              <w:rPr>
                <w:rFonts w:cs="Arial"/>
                <w:b/>
                <w:szCs w:val="16"/>
                <w:lang w:val="en-US"/>
              </w:rPr>
              <w:t>Methods Statement</w:t>
            </w:r>
            <w:r w:rsidRPr="009D4D49" w:rsidR="00374AC8">
              <w:rPr>
                <w:rFonts w:cs="Arial"/>
                <w:b/>
                <w:szCs w:val="16"/>
                <w:lang w:val="en-US"/>
              </w:rPr>
              <w:t xml:space="preserve">: </w:t>
            </w:r>
            <w:r w:rsidRPr="009D4D49" w:rsidR="00374AC8">
              <w:rPr>
                <w:rFonts w:cs="Arial"/>
                <w:szCs w:val="16"/>
                <w:lang w:val="en-US"/>
              </w:rPr>
              <w:t>this should include a</w:t>
            </w:r>
            <w:r w:rsidRPr="009D4D49" w:rsidR="00A86A5E">
              <w:rPr>
                <w:rFonts w:cs="Arial"/>
                <w:szCs w:val="16"/>
                <w:lang w:val="en-US"/>
              </w:rPr>
              <w:t xml:space="preserve"> risk assessment</w:t>
            </w:r>
            <w:r w:rsidRPr="009D4D49" w:rsidR="00E70244">
              <w:rPr>
                <w:rFonts w:cs="Arial"/>
                <w:szCs w:val="16"/>
                <w:lang w:val="en-US"/>
              </w:rPr>
              <w:t>,</w:t>
            </w:r>
            <w:r w:rsidRPr="009D4D49" w:rsidR="00E70244">
              <w:rPr>
                <w:rFonts w:cs="Arial"/>
                <w:szCs w:val="16"/>
                <w:lang w:eastAsia="en-GB"/>
              </w:rPr>
              <w:t xml:space="preserve"> </w:t>
            </w:r>
            <w:r w:rsidRPr="009D4D49" w:rsidR="00374AC8">
              <w:rPr>
                <w:rFonts w:cs="Arial"/>
                <w:szCs w:val="16"/>
                <w:lang w:eastAsia="en-GB"/>
              </w:rPr>
              <w:t>information on</w:t>
            </w:r>
            <w:r w:rsidR="009D4D49">
              <w:rPr>
                <w:rFonts w:cs="Arial"/>
                <w:szCs w:val="16"/>
                <w:lang w:eastAsia="en-GB"/>
              </w:rPr>
              <w:t xml:space="preserve"> the </w:t>
            </w:r>
            <w:r w:rsidRPr="009D4D49" w:rsidR="00374AC8">
              <w:rPr>
                <w:rFonts w:cs="Arial"/>
                <w:szCs w:val="16"/>
                <w:lang w:eastAsia="en-GB"/>
              </w:rPr>
              <w:t xml:space="preserve">construction work and </w:t>
            </w:r>
            <w:r w:rsidR="009D4D49">
              <w:rPr>
                <w:rFonts w:cs="Arial"/>
                <w:szCs w:val="16"/>
                <w:lang w:eastAsia="en-GB"/>
              </w:rPr>
              <w:t xml:space="preserve">its </w:t>
            </w:r>
            <w:r w:rsidRPr="009D4D49" w:rsidR="00374AC8">
              <w:rPr>
                <w:rFonts w:cs="Arial"/>
                <w:szCs w:val="16"/>
                <w:lang w:eastAsia="en-GB"/>
              </w:rPr>
              <w:t>sequencing</w:t>
            </w:r>
            <w:r w:rsidRPr="009D4D49" w:rsidR="009D4D49">
              <w:rPr>
                <w:rFonts w:cs="Arial"/>
                <w:szCs w:val="16"/>
                <w:lang w:eastAsia="en-GB"/>
              </w:rPr>
              <w:t xml:space="preserve">, </w:t>
            </w:r>
            <w:r w:rsidR="009D4D49">
              <w:rPr>
                <w:rFonts w:cs="Arial"/>
                <w:szCs w:val="16"/>
                <w:lang w:eastAsia="en-GB"/>
              </w:rPr>
              <w:t xml:space="preserve">details on </w:t>
            </w:r>
            <w:r w:rsidRPr="009D4D49" w:rsidR="009D4D49">
              <w:rPr>
                <w:rFonts w:cs="Arial"/>
                <w:szCs w:val="16"/>
                <w:lang w:eastAsia="en-GB"/>
              </w:rPr>
              <w:t>any temporary works and the management of flood risk during construction.</w:t>
            </w:r>
          </w:p>
          <w:p w:rsidRPr="009D4D49" w:rsidR="00A86A5E" w:rsidP="00235BBB" w:rsidRDefault="00A86A5E" w14:paraId="028752A7" w14:textId="77777777">
            <w:pPr>
              <w:numPr>
                <w:ilvl w:val="0"/>
                <w:numId w:val="9"/>
              </w:numPr>
              <w:rPr>
                <w:b/>
                <w:lang w:val="en-US"/>
              </w:rPr>
            </w:pPr>
            <w:r w:rsidRPr="009D4D49">
              <w:rPr>
                <w:b/>
                <w:lang w:val="en-US"/>
              </w:rPr>
              <w:t>Any other relevant information.</w:t>
            </w:r>
          </w:p>
          <w:p w:rsidRPr="009E4E81" w:rsidR="00AD107B" w:rsidP="00431CEB" w:rsidRDefault="00AD107B" w14:paraId="1C7A869E" w14:textId="77777777">
            <w:pPr>
              <w:rPr>
                <w:lang w:val="en-US"/>
              </w:rPr>
            </w:pPr>
          </w:p>
        </w:tc>
      </w:tr>
      <w:tr w:rsidRPr="00E00F61" w:rsidR="004A5878" w:rsidTr="60164089" w14:paraId="7DDF8DE5" w14:textId="77777777">
        <w:trPr>
          <w:trHeight w:val="1391"/>
        </w:trPr>
        <w:tc>
          <w:tcPr>
            <w:tcW w:w="2518" w:type="dxa"/>
            <w:shd w:val="clear" w:color="auto" w:fill="auto"/>
            <w:tcMar/>
          </w:tcPr>
          <w:p w:rsidR="004A5878" w:rsidP="00431CEB" w:rsidRDefault="004A5878" w14:paraId="2D445C52" w14:textId="77777777">
            <w:pPr>
              <w:rPr>
                <w:lang w:val="en-US"/>
              </w:rPr>
            </w:pPr>
            <w:r>
              <w:rPr>
                <w:lang w:val="en-US"/>
              </w:rPr>
              <w:t>Please provide a</w:t>
            </w:r>
            <w:r w:rsidR="007035BB">
              <w:rPr>
                <w:lang w:val="en-US"/>
              </w:rPr>
              <w:t xml:space="preserve"> reference number and brief description for </w:t>
            </w:r>
            <w:r>
              <w:rPr>
                <w:lang w:val="en-US"/>
              </w:rPr>
              <w:t>each of the submitted documents:</w:t>
            </w:r>
          </w:p>
        </w:tc>
        <w:tc>
          <w:tcPr>
            <w:tcW w:w="7620" w:type="dxa"/>
            <w:shd w:val="clear" w:color="auto" w:fill="auto"/>
            <w:tcMar/>
          </w:tcPr>
          <w:p w:rsidR="007035BB" w:rsidP="00431CEB" w:rsidRDefault="007035BB" w14:paraId="53D1D384" w14:textId="77777777">
            <w:pPr>
              <w:rPr>
                <w:lang w:val="en-US"/>
              </w:rPr>
            </w:pPr>
          </w:p>
          <w:p w:rsidR="007035BB" w:rsidP="00431CEB" w:rsidRDefault="007035BB" w14:paraId="33AC456C" w14:textId="77777777">
            <w:pPr>
              <w:rPr>
                <w:lang w:val="en-US"/>
              </w:rPr>
            </w:pPr>
          </w:p>
          <w:p w:rsidR="007035BB" w:rsidP="00431CEB" w:rsidRDefault="007035BB" w14:paraId="72F00B3C" w14:textId="77777777">
            <w:pPr>
              <w:rPr>
                <w:lang w:val="en-US"/>
              </w:rPr>
            </w:pPr>
          </w:p>
          <w:p w:rsidR="007035BB" w:rsidP="00431CEB" w:rsidRDefault="007035BB" w14:paraId="7DEBF62D" w14:textId="77777777">
            <w:pPr>
              <w:rPr>
                <w:lang w:val="en-US"/>
              </w:rPr>
            </w:pPr>
          </w:p>
          <w:p w:rsidR="007035BB" w:rsidP="00431CEB" w:rsidRDefault="007035BB" w14:paraId="60502670" w14:textId="77777777">
            <w:pPr>
              <w:rPr>
                <w:lang w:val="en-US"/>
              </w:rPr>
            </w:pPr>
          </w:p>
        </w:tc>
      </w:tr>
    </w:tbl>
    <w:p w:rsidR="007035BB" w:rsidP="00C00132" w:rsidRDefault="007035BB" w14:paraId="04538A06" w14:textId="77777777">
      <w:pPr>
        <w:rPr>
          <w:b/>
          <w:bCs/>
          <w:sz w:val="20"/>
          <w:lang w:val="en-US"/>
        </w:rPr>
      </w:pPr>
    </w:p>
    <w:p w:rsidR="00571359" w:rsidP="00C00132" w:rsidRDefault="00571359" w14:paraId="13E2B72A" w14:textId="77777777">
      <w:pPr>
        <w:rPr>
          <w:b/>
          <w:bCs/>
          <w:sz w:val="20"/>
          <w:lang w:val="en-US"/>
        </w:rPr>
      </w:pPr>
    </w:p>
    <w:tbl>
      <w:tblPr>
        <w:tblW w:w="0" w:type="auto"/>
        <w:tblBorders>
          <w:top w:val="single" w:color="51B5E0" w:sz="4" w:space="0"/>
          <w:left w:val="single" w:color="51B5E0" w:sz="4" w:space="0"/>
          <w:bottom w:val="single" w:color="51B5E0" w:sz="4" w:space="0"/>
          <w:right w:val="single" w:color="51B5E0" w:sz="4" w:space="0"/>
          <w:insideH w:val="single" w:color="51B5E0" w:sz="4" w:space="0"/>
          <w:insideV w:val="single" w:color="51B5E0" w:sz="4" w:space="0"/>
        </w:tblBorders>
        <w:tblLook w:val="04A0" w:firstRow="1" w:lastRow="0" w:firstColumn="1" w:lastColumn="0" w:noHBand="0" w:noVBand="1"/>
      </w:tblPr>
      <w:tblGrid>
        <w:gridCol w:w="2488"/>
        <w:gridCol w:w="7424"/>
      </w:tblGrid>
      <w:tr w:rsidRPr="009E4E81" w:rsidR="007035BB" w:rsidTr="00235BBB" w14:paraId="493C1A57" w14:textId="77777777">
        <w:trPr>
          <w:trHeight w:val="313"/>
        </w:trPr>
        <w:tc>
          <w:tcPr>
            <w:tcW w:w="10138" w:type="dxa"/>
            <w:gridSpan w:val="2"/>
            <w:shd w:val="clear" w:color="auto" w:fill="B4C6E7"/>
          </w:tcPr>
          <w:p w:rsidRPr="009E4E81" w:rsidR="007035BB" w:rsidP="00235BBB" w:rsidRDefault="00DC50A9" w14:paraId="7B997576" w14:textId="77777777">
            <w:pPr>
              <w:rPr>
                <w:b/>
                <w:color w:val="000000"/>
                <w:lang w:val="en-US"/>
              </w:rPr>
            </w:pPr>
            <w:r w:rsidRPr="008F7408">
              <w:rPr>
                <w:b/>
                <w:color w:val="000000"/>
                <w:sz w:val="18"/>
                <w:lang w:val="en-US"/>
              </w:rPr>
              <w:t xml:space="preserve">Section 5: </w:t>
            </w:r>
            <w:r w:rsidRPr="008F7408" w:rsidR="007035BB">
              <w:rPr>
                <w:b/>
                <w:color w:val="000000"/>
                <w:sz w:val="18"/>
                <w:lang w:val="en-US"/>
              </w:rPr>
              <w:t>Planning Approval</w:t>
            </w:r>
          </w:p>
        </w:tc>
      </w:tr>
      <w:tr w:rsidRPr="009E4E81" w:rsidR="007035BB" w:rsidTr="00571359" w14:paraId="11408097" w14:textId="77777777">
        <w:trPr>
          <w:trHeight w:val="592"/>
        </w:trPr>
        <w:tc>
          <w:tcPr>
            <w:tcW w:w="10138" w:type="dxa"/>
            <w:gridSpan w:val="2"/>
            <w:shd w:val="clear" w:color="auto" w:fill="auto"/>
          </w:tcPr>
          <w:p w:rsidRPr="009E4E81" w:rsidR="007035BB" w:rsidP="00235BBB" w:rsidRDefault="00DC50A9" w14:paraId="21CB59CB" w14:textId="77777777">
            <w:pPr>
              <w:rPr>
                <w:lang w:val="en-US"/>
              </w:rPr>
            </w:pPr>
            <w:r>
              <w:rPr>
                <w:lang w:val="en-US"/>
              </w:rPr>
              <w:t xml:space="preserve">Planning permission is not a pre-requisite for land drainage </w:t>
            </w:r>
            <w:proofErr w:type="gramStart"/>
            <w:r>
              <w:rPr>
                <w:lang w:val="en-US"/>
              </w:rPr>
              <w:t>consent,</w:t>
            </w:r>
            <w:proofErr w:type="gramEnd"/>
            <w:r>
              <w:rPr>
                <w:lang w:val="en-US"/>
              </w:rPr>
              <w:t xml:space="preserve"> however, i</w:t>
            </w:r>
            <w:r w:rsidR="00571359">
              <w:rPr>
                <w:lang w:val="en-US"/>
              </w:rPr>
              <w:t>t is useful to provide details on any submitted planning applications.</w:t>
            </w:r>
            <w:r w:rsidR="007035BB">
              <w:rPr>
                <w:lang w:val="en-US"/>
              </w:rPr>
              <w:t xml:space="preserve"> </w:t>
            </w:r>
          </w:p>
        </w:tc>
      </w:tr>
      <w:tr w:rsidRPr="009E4E81" w:rsidR="007035BB" w:rsidTr="008F7408" w14:paraId="1E66BA52" w14:textId="77777777">
        <w:trPr>
          <w:trHeight w:val="387"/>
        </w:trPr>
        <w:tc>
          <w:tcPr>
            <w:tcW w:w="2518" w:type="dxa"/>
            <w:shd w:val="clear" w:color="auto" w:fill="auto"/>
          </w:tcPr>
          <w:p w:rsidR="007035BB" w:rsidP="00235BBB" w:rsidRDefault="00571359" w14:paraId="7291CB0A" w14:textId="77777777">
            <w:pPr>
              <w:rPr>
                <w:lang w:val="en-US"/>
              </w:rPr>
            </w:pPr>
            <w:r>
              <w:rPr>
                <w:lang w:val="en-US"/>
              </w:rPr>
              <w:t>Planning authority:</w:t>
            </w:r>
          </w:p>
        </w:tc>
        <w:tc>
          <w:tcPr>
            <w:tcW w:w="7620" w:type="dxa"/>
            <w:shd w:val="clear" w:color="auto" w:fill="auto"/>
          </w:tcPr>
          <w:p w:rsidRPr="009E4E81" w:rsidR="007035BB" w:rsidP="00235BBB" w:rsidRDefault="007035BB" w14:paraId="5E272296" w14:textId="77777777">
            <w:pPr>
              <w:rPr>
                <w:lang w:val="en-US"/>
              </w:rPr>
            </w:pPr>
          </w:p>
        </w:tc>
      </w:tr>
      <w:tr w:rsidRPr="009E4E81" w:rsidR="007035BB" w:rsidTr="008F7408" w14:paraId="62222BB3" w14:textId="77777777">
        <w:trPr>
          <w:trHeight w:val="275"/>
        </w:trPr>
        <w:tc>
          <w:tcPr>
            <w:tcW w:w="2518" w:type="dxa"/>
            <w:shd w:val="clear" w:color="auto" w:fill="auto"/>
          </w:tcPr>
          <w:p w:rsidRPr="009E4E81" w:rsidR="007035BB" w:rsidP="00235BBB" w:rsidRDefault="00571359" w14:paraId="6606AFDB" w14:textId="77777777">
            <w:pPr>
              <w:rPr>
                <w:lang w:val="en-US"/>
              </w:rPr>
            </w:pPr>
            <w:r>
              <w:rPr>
                <w:lang w:val="en-US"/>
              </w:rPr>
              <w:t>Application reference number:</w:t>
            </w:r>
          </w:p>
        </w:tc>
        <w:tc>
          <w:tcPr>
            <w:tcW w:w="7620" w:type="dxa"/>
            <w:shd w:val="clear" w:color="auto" w:fill="auto"/>
          </w:tcPr>
          <w:p w:rsidRPr="009E4E81" w:rsidR="007035BB" w:rsidP="00235BBB" w:rsidRDefault="007035BB" w14:paraId="29955D1F" w14:textId="77777777">
            <w:pPr>
              <w:rPr>
                <w:lang w:val="en-US"/>
              </w:rPr>
            </w:pPr>
          </w:p>
        </w:tc>
      </w:tr>
      <w:tr w:rsidRPr="009E4E81" w:rsidR="007035BB" w:rsidTr="008F7408" w14:paraId="3974C913" w14:textId="77777777">
        <w:trPr>
          <w:trHeight w:val="566"/>
        </w:trPr>
        <w:tc>
          <w:tcPr>
            <w:tcW w:w="2518" w:type="dxa"/>
            <w:shd w:val="clear" w:color="auto" w:fill="auto"/>
          </w:tcPr>
          <w:p w:rsidR="00571359" w:rsidP="00235BBB" w:rsidRDefault="00571359" w14:paraId="53F37021" w14:textId="77777777">
            <w:pPr>
              <w:rPr>
                <w:lang w:val="en-US"/>
              </w:rPr>
            </w:pPr>
            <w:r>
              <w:rPr>
                <w:lang w:val="en-US"/>
              </w:rPr>
              <w:t>Approval date</w:t>
            </w:r>
            <w:r w:rsidRPr="009E4E81" w:rsidR="007035BB">
              <w:rPr>
                <w:lang w:val="en-US"/>
              </w:rPr>
              <w:t xml:space="preserve">  </w:t>
            </w:r>
          </w:p>
          <w:p w:rsidRPr="009E4E81" w:rsidR="007035BB" w:rsidP="00235BBB" w:rsidRDefault="00571359" w14:paraId="3D2196BA" w14:textId="77777777">
            <w:pPr>
              <w:rPr>
                <w:lang w:val="en-US"/>
              </w:rPr>
            </w:pPr>
            <w:r>
              <w:rPr>
                <w:lang w:val="en-US"/>
              </w:rPr>
              <w:t>(MM/DD/YYYY):</w:t>
            </w:r>
            <w:r w:rsidRPr="009E4E81" w:rsidR="007035BB">
              <w:rPr>
                <w:lang w:val="en-US"/>
              </w:rPr>
              <w:t xml:space="preserve">   </w:t>
            </w:r>
          </w:p>
        </w:tc>
        <w:tc>
          <w:tcPr>
            <w:tcW w:w="7620" w:type="dxa"/>
            <w:shd w:val="clear" w:color="auto" w:fill="auto"/>
          </w:tcPr>
          <w:p w:rsidRPr="009E4E81" w:rsidR="007035BB" w:rsidP="00235BBB" w:rsidRDefault="007035BB" w14:paraId="4CA03742" w14:textId="77777777">
            <w:pPr>
              <w:rPr>
                <w:lang w:val="en-US"/>
              </w:rPr>
            </w:pPr>
          </w:p>
        </w:tc>
      </w:tr>
      <w:tr w:rsidRPr="009E4E81" w:rsidR="007035BB" w:rsidTr="008F7408" w14:paraId="53E14131" w14:textId="77777777">
        <w:trPr>
          <w:trHeight w:val="618"/>
        </w:trPr>
        <w:tc>
          <w:tcPr>
            <w:tcW w:w="2518" w:type="dxa"/>
            <w:shd w:val="clear" w:color="auto" w:fill="auto"/>
          </w:tcPr>
          <w:p w:rsidR="00571359" w:rsidP="00235BBB" w:rsidRDefault="00571359" w14:paraId="5052BF89" w14:textId="77777777">
            <w:pPr>
              <w:rPr>
                <w:lang w:val="en-US"/>
              </w:rPr>
            </w:pPr>
            <w:r>
              <w:rPr>
                <w:lang w:val="en-US"/>
              </w:rPr>
              <w:t xml:space="preserve">Conditions </w:t>
            </w:r>
          </w:p>
          <w:p w:rsidRPr="009E4E81" w:rsidR="007035BB" w:rsidP="00235BBB" w:rsidRDefault="00571359" w14:paraId="118AB840" w14:textId="77777777">
            <w:pPr>
              <w:rPr>
                <w:lang w:val="en-US"/>
              </w:rPr>
            </w:pPr>
            <w:r>
              <w:rPr>
                <w:lang w:val="en-US"/>
              </w:rPr>
              <w:t>(</w:t>
            </w:r>
            <w:proofErr w:type="gramStart"/>
            <w:r>
              <w:rPr>
                <w:lang w:val="en-US"/>
              </w:rPr>
              <w:t>if</w:t>
            </w:r>
            <w:proofErr w:type="gramEnd"/>
            <w:r>
              <w:rPr>
                <w:lang w:val="en-US"/>
              </w:rPr>
              <w:t xml:space="preserve"> applicable):</w:t>
            </w:r>
          </w:p>
        </w:tc>
        <w:tc>
          <w:tcPr>
            <w:tcW w:w="7620" w:type="dxa"/>
            <w:shd w:val="clear" w:color="auto" w:fill="auto"/>
          </w:tcPr>
          <w:p w:rsidRPr="009E4E81" w:rsidR="007035BB" w:rsidP="00235BBB" w:rsidRDefault="007035BB" w14:paraId="11CB1BB0" w14:textId="77777777">
            <w:pPr>
              <w:rPr>
                <w:lang w:val="en-US"/>
              </w:rPr>
            </w:pPr>
          </w:p>
          <w:p w:rsidRPr="009E4E81" w:rsidR="007035BB" w:rsidP="00235BBB" w:rsidRDefault="007035BB" w14:paraId="37F1D766" w14:textId="77777777">
            <w:pPr>
              <w:rPr>
                <w:lang w:val="en-US"/>
              </w:rPr>
            </w:pPr>
          </w:p>
        </w:tc>
      </w:tr>
    </w:tbl>
    <w:p w:rsidR="007035BB" w:rsidP="00C00132" w:rsidRDefault="007035BB" w14:paraId="038EC62D" w14:textId="77777777">
      <w:pPr>
        <w:rPr>
          <w:b/>
          <w:bCs/>
          <w:sz w:val="20"/>
          <w:lang w:val="en-US"/>
        </w:rPr>
      </w:pPr>
    </w:p>
    <w:p w:rsidRPr="00E00F61" w:rsidR="008F4E23" w:rsidP="008F4E23" w:rsidRDefault="008F4E23" w14:paraId="175569DE" w14:textId="77777777">
      <w:pPr>
        <w:rPr>
          <w:b/>
          <w:bCs/>
          <w:lang w:val="en-US"/>
        </w:rPr>
      </w:pPr>
    </w:p>
    <w:tbl>
      <w:tblPr>
        <w:tblW w:w="0" w:type="auto"/>
        <w:tblBorders>
          <w:top w:val="single" w:color="51B5E0" w:sz="4" w:space="0"/>
          <w:left w:val="single" w:color="51B5E0" w:sz="4" w:space="0"/>
          <w:bottom w:val="single" w:color="51B5E0" w:sz="4" w:space="0"/>
          <w:right w:val="single" w:color="51B5E0" w:sz="4" w:space="0"/>
          <w:insideH w:val="single" w:color="51B5E0" w:sz="4" w:space="0"/>
          <w:insideV w:val="single" w:color="51B5E0" w:sz="4" w:space="0"/>
        </w:tblBorders>
        <w:tblLook w:val="04A0" w:firstRow="1" w:lastRow="0" w:firstColumn="1" w:lastColumn="0" w:noHBand="0" w:noVBand="1"/>
      </w:tblPr>
      <w:tblGrid>
        <w:gridCol w:w="2476"/>
        <w:gridCol w:w="7436"/>
      </w:tblGrid>
      <w:tr w:rsidRPr="00E00F61" w:rsidR="008F4E23" w:rsidTr="60164089" w14:paraId="05E3FDE5" w14:textId="77777777">
        <w:trPr>
          <w:trHeight w:val="313"/>
        </w:trPr>
        <w:tc>
          <w:tcPr>
            <w:tcW w:w="10138" w:type="dxa"/>
            <w:gridSpan w:val="2"/>
            <w:shd w:val="clear" w:color="auto" w:fill="B4C6E7" w:themeFill="accent1" w:themeFillTint="66"/>
            <w:tcMar/>
          </w:tcPr>
          <w:p w:rsidRPr="008F7408" w:rsidR="008F4E23" w:rsidP="00235BBB" w:rsidRDefault="001A4A0E" w14:paraId="42CB21FF" w14:textId="77777777">
            <w:pPr>
              <w:rPr>
                <w:b/>
                <w:color w:val="000000"/>
                <w:sz w:val="18"/>
                <w:lang w:val="en-US"/>
              </w:rPr>
            </w:pPr>
            <w:r w:rsidRPr="008F7408">
              <w:rPr>
                <w:b/>
                <w:color w:val="000000"/>
                <w:sz w:val="18"/>
                <w:lang w:val="en-US"/>
              </w:rPr>
              <w:t xml:space="preserve">Section </w:t>
            </w:r>
            <w:r w:rsidRPr="008F7408" w:rsidR="000E79D6">
              <w:rPr>
                <w:b/>
                <w:color w:val="000000"/>
                <w:sz w:val="18"/>
                <w:lang w:val="en-US"/>
              </w:rPr>
              <w:t>6</w:t>
            </w:r>
            <w:r w:rsidRPr="008F7408">
              <w:rPr>
                <w:b/>
                <w:color w:val="000000"/>
                <w:sz w:val="18"/>
                <w:lang w:val="en-US"/>
              </w:rPr>
              <w:t xml:space="preserve">: Maintenance </w:t>
            </w:r>
            <w:r w:rsidRPr="008F7408" w:rsidR="008F4E23">
              <w:rPr>
                <w:b/>
                <w:color w:val="000000"/>
                <w:sz w:val="18"/>
                <w:lang w:val="en-US"/>
              </w:rPr>
              <w:t xml:space="preserve">Details </w:t>
            </w:r>
          </w:p>
        </w:tc>
      </w:tr>
      <w:tr w:rsidRPr="00E00F61" w:rsidR="008F4E23" w:rsidTr="60164089" w14:paraId="2AA62A68" w14:textId="77777777">
        <w:trPr>
          <w:trHeight w:val="314"/>
        </w:trPr>
        <w:tc>
          <w:tcPr>
            <w:tcW w:w="10138" w:type="dxa"/>
            <w:gridSpan w:val="2"/>
            <w:shd w:val="clear" w:color="auto" w:fill="auto"/>
            <w:tcMar/>
          </w:tcPr>
          <w:p w:rsidRPr="009E4E81" w:rsidR="008F7408" w:rsidP="00235BBB" w:rsidRDefault="00BA03D5" w14:paraId="168FEDE5" w14:textId="77777777">
            <w:pPr>
              <w:rPr>
                <w:lang w:val="en-US"/>
              </w:rPr>
            </w:pPr>
            <w:r>
              <w:rPr>
                <w:lang w:val="en-US"/>
              </w:rPr>
              <w:t>Please provide d</w:t>
            </w:r>
            <w:r w:rsidR="001A4A0E">
              <w:rPr>
                <w:lang w:val="en-US"/>
              </w:rPr>
              <w:t>etails on the person</w:t>
            </w:r>
            <w:r>
              <w:rPr>
                <w:lang w:val="en-US"/>
              </w:rPr>
              <w:t xml:space="preserve"> or </w:t>
            </w:r>
            <w:proofErr w:type="spellStart"/>
            <w:r w:rsidR="001A4A0E">
              <w:rPr>
                <w:lang w:val="en-US"/>
              </w:rPr>
              <w:t>organi</w:t>
            </w:r>
            <w:r>
              <w:rPr>
                <w:lang w:val="en-US"/>
              </w:rPr>
              <w:t>s</w:t>
            </w:r>
            <w:r w:rsidR="001A4A0E">
              <w:rPr>
                <w:lang w:val="en-US"/>
              </w:rPr>
              <w:t>ation</w:t>
            </w:r>
            <w:proofErr w:type="spellEnd"/>
            <w:r w:rsidR="001A4A0E">
              <w:rPr>
                <w:lang w:val="en-US"/>
              </w:rPr>
              <w:t xml:space="preserve"> </w:t>
            </w:r>
            <w:r>
              <w:rPr>
                <w:lang w:val="en-US"/>
              </w:rPr>
              <w:t xml:space="preserve">who </w:t>
            </w:r>
            <w:r w:rsidR="001A4A0E">
              <w:rPr>
                <w:lang w:val="en-US"/>
              </w:rPr>
              <w:t xml:space="preserve">will be </w:t>
            </w:r>
            <w:r w:rsidR="0050211A">
              <w:rPr>
                <w:lang w:val="en-US"/>
              </w:rPr>
              <w:t xml:space="preserve">responsible for </w:t>
            </w:r>
            <w:r w:rsidR="001A4A0E">
              <w:rPr>
                <w:lang w:val="en-US"/>
              </w:rPr>
              <w:t xml:space="preserve">maintaining the </w:t>
            </w:r>
            <w:r>
              <w:rPr>
                <w:lang w:val="en-US"/>
              </w:rPr>
              <w:t>structure upon completion</w:t>
            </w:r>
            <w:r w:rsidR="008F7408">
              <w:rPr>
                <w:lang w:val="en-US"/>
              </w:rPr>
              <w:t>:</w:t>
            </w:r>
          </w:p>
        </w:tc>
      </w:tr>
      <w:tr w:rsidRPr="00E00F61" w:rsidR="008F4E23" w:rsidTr="60164089" w14:paraId="1B37AA6A" w14:textId="77777777">
        <w:trPr>
          <w:trHeight w:val="256"/>
        </w:trPr>
        <w:tc>
          <w:tcPr>
            <w:tcW w:w="2518" w:type="dxa"/>
            <w:shd w:val="clear" w:color="auto" w:fill="auto"/>
            <w:tcMar/>
          </w:tcPr>
          <w:p w:rsidR="008F4E23" w:rsidP="00235BBB" w:rsidRDefault="008F4E23" w14:paraId="43B5A4CF" w14:textId="77777777">
            <w:pPr>
              <w:rPr>
                <w:lang w:val="en-US"/>
              </w:rPr>
            </w:pPr>
            <w:r>
              <w:rPr>
                <w:lang w:val="en-US"/>
              </w:rPr>
              <w:t xml:space="preserve">Name: </w:t>
            </w:r>
          </w:p>
        </w:tc>
        <w:tc>
          <w:tcPr>
            <w:tcW w:w="7620" w:type="dxa"/>
            <w:shd w:val="clear" w:color="auto" w:fill="auto"/>
            <w:tcMar/>
          </w:tcPr>
          <w:p w:rsidRPr="009E4E81" w:rsidR="008F4E23" w:rsidP="00235BBB" w:rsidRDefault="00E40AEA" w14:paraId="2A80688D" w14:noSpellErr="1" w14:textId="5DB8AA95">
            <w:pPr>
              <w:rPr>
                <w:lang w:val="en-US"/>
              </w:rPr>
            </w:pPr>
          </w:p>
        </w:tc>
      </w:tr>
      <w:tr w:rsidRPr="00E00F61" w:rsidR="008F4E23" w:rsidTr="60164089" w14:paraId="37C57834" w14:textId="77777777">
        <w:trPr>
          <w:trHeight w:val="566"/>
        </w:trPr>
        <w:tc>
          <w:tcPr>
            <w:tcW w:w="2518" w:type="dxa"/>
            <w:shd w:val="clear" w:color="auto" w:fill="auto"/>
            <w:tcMar/>
          </w:tcPr>
          <w:p w:rsidRPr="009E4E81" w:rsidR="008F4E23" w:rsidP="00235BBB" w:rsidRDefault="008F4E23" w14:paraId="41915908" w14:textId="77777777">
            <w:pPr>
              <w:rPr>
                <w:lang w:val="en-US"/>
              </w:rPr>
            </w:pPr>
            <w:r>
              <w:rPr>
                <w:lang w:val="en-US"/>
              </w:rPr>
              <w:t xml:space="preserve">Address: </w:t>
            </w:r>
            <w:r w:rsidRPr="009E4E81">
              <w:rPr>
                <w:lang w:val="en-US"/>
              </w:rPr>
              <w:t xml:space="preserve">     </w:t>
            </w:r>
          </w:p>
        </w:tc>
        <w:tc>
          <w:tcPr>
            <w:tcW w:w="7620" w:type="dxa"/>
            <w:shd w:val="clear" w:color="auto" w:fill="auto"/>
            <w:tcMar/>
          </w:tcPr>
          <w:p w:rsidRPr="009E4E81" w:rsidR="008F4E23" w:rsidP="00235BBB" w:rsidRDefault="00E40AEA" w14:paraId="00116E6A" w14:noSpellErr="1" w14:textId="7A82D639">
            <w:pPr>
              <w:rPr>
                <w:lang w:val="en-US"/>
              </w:rPr>
            </w:pPr>
          </w:p>
        </w:tc>
      </w:tr>
      <w:tr w:rsidRPr="00E00F61" w:rsidR="008F4E23" w:rsidTr="60164089" w14:paraId="519F2A1E" w14:textId="77777777">
        <w:trPr>
          <w:trHeight w:val="361"/>
        </w:trPr>
        <w:tc>
          <w:tcPr>
            <w:tcW w:w="2518" w:type="dxa"/>
            <w:shd w:val="clear" w:color="auto" w:fill="auto"/>
            <w:tcMar/>
          </w:tcPr>
          <w:p w:rsidRPr="009E4E81" w:rsidR="008F4E23" w:rsidP="00235BBB" w:rsidRDefault="008F4E23" w14:paraId="2DA1365D" w14:textId="77777777">
            <w:pPr>
              <w:rPr>
                <w:lang w:val="en-US"/>
              </w:rPr>
            </w:pPr>
            <w:r>
              <w:rPr>
                <w:lang w:val="en-US"/>
              </w:rPr>
              <w:lastRenderedPageBreak/>
              <w:t>Postcode:</w:t>
            </w:r>
          </w:p>
        </w:tc>
        <w:tc>
          <w:tcPr>
            <w:tcW w:w="7620" w:type="dxa"/>
            <w:shd w:val="clear" w:color="auto" w:fill="auto"/>
            <w:tcMar/>
          </w:tcPr>
          <w:p w:rsidRPr="009E4E81" w:rsidR="008F4E23" w:rsidP="00235BBB" w:rsidRDefault="008F4E23" w14:paraId="0E724A75" w14:textId="77777777">
            <w:pPr>
              <w:rPr>
                <w:lang w:val="en-US"/>
              </w:rPr>
            </w:pPr>
          </w:p>
        </w:tc>
      </w:tr>
      <w:tr w:rsidRPr="00E00F61" w:rsidR="00BA03D5" w:rsidTr="60164089" w14:paraId="4DE0AA5A" w14:textId="77777777">
        <w:trPr>
          <w:trHeight w:val="361"/>
        </w:trPr>
        <w:tc>
          <w:tcPr>
            <w:tcW w:w="2518" w:type="dxa"/>
            <w:shd w:val="clear" w:color="auto" w:fill="auto"/>
            <w:tcMar/>
          </w:tcPr>
          <w:p w:rsidR="00BA03D5" w:rsidP="00235BBB" w:rsidRDefault="00BA03D5" w14:paraId="621FA2E7" w14:textId="77777777">
            <w:pPr>
              <w:rPr>
                <w:lang w:val="en-US"/>
              </w:rPr>
            </w:pPr>
            <w:r>
              <w:rPr>
                <w:lang w:val="en-US"/>
              </w:rPr>
              <w:t>Email address:</w:t>
            </w:r>
          </w:p>
        </w:tc>
        <w:tc>
          <w:tcPr>
            <w:tcW w:w="7620" w:type="dxa"/>
            <w:shd w:val="clear" w:color="auto" w:fill="auto"/>
            <w:tcMar/>
          </w:tcPr>
          <w:p w:rsidRPr="009E4E81" w:rsidR="00BA03D5" w:rsidP="00235BBB" w:rsidRDefault="00E40AEA" w14:paraId="72B9683C" w14:noSpellErr="1" w14:textId="1108D019">
            <w:pPr>
              <w:rPr>
                <w:lang w:val="en-US"/>
              </w:rPr>
            </w:pPr>
          </w:p>
        </w:tc>
      </w:tr>
      <w:tr w:rsidRPr="00E00F61" w:rsidR="008F4E23" w:rsidTr="60164089" w14:paraId="43CE5290" w14:textId="77777777">
        <w:trPr>
          <w:trHeight w:val="606"/>
        </w:trPr>
        <w:tc>
          <w:tcPr>
            <w:tcW w:w="2518" w:type="dxa"/>
            <w:shd w:val="clear" w:color="auto" w:fill="auto"/>
            <w:tcMar/>
          </w:tcPr>
          <w:p w:rsidR="008F4E23" w:rsidP="00235BBB" w:rsidRDefault="008F4E23" w14:paraId="3EF40F8B" w14:textId="77777777">
            <w:pPr>
              <w:rPr>
                <w:lang w:val="en-US"/>
              </w:rPr>
            </w:pPr>
            <w:r>
              <w:rPr>
                <w:lang w:val="en-US"/>
              </w:rPr>
              <w:t>Telephone Number:</w:t>
            </w:r>
          </w:p>
        </w:tc>
        <w:tc>
          <w:tcPr>
            <w:tcW w:w="7620" w:type="dxa"/>
            <w:shd w:val="clear" w:color="auto" w:fill="auto"/>
            <w:tcMar/>
          </w:tcPr>
          <w:p w:rsidRPr="009E4E81" w:rsidR="008F4E23" w:rsidP="00235BBB" w:rsidRDefault="00E40AEA" w14:paraId="340520F6" w14:noSpellErr="1" w14:textId="4BFA38B5">
            <w:pPr>
              <w:rPr>
                <w:lang w:val="en-US"/>
              </w:rPr>
            </w:pPr>
          </w:p>
        </w:tc>
      </w:tr>
    </w:tbl>
    <w:p w:rsidR="007035BB" w:rsidP="00C00132" w:rsidRDefault="007035BB" w14:paraId="5D4225F1" w14:textId="77777777">
      <w:pPr>
        <w:rPr>
          <w:b/>
          <w:bCs/>
          <w:sz w:val="20"/>
          <w:lang w:val="en-US"/>
        </w:rPr>
      </w:pPr>
    </w:p>
    <w:p w:rsidR="007035BB" w:rsidP="00C00132" w:rsidRDefault="007035BB" w14:paraId="4DB68144" w14:textId="77777777">
      <w:pPr>
        <w:rPr>
          <w:b/>
          <w:bCs/>
          <w:sz w:val="20"/>
          <w:lang w:val="en-US"/>
        </w:rPr>
      </w:pPr>
    </w:p>
    <w:tbl>
      <w:tblPr>
        <w:tblW w:w="0" w:type="auto"/>
        <w:tblBorders>
          <w:top w:val="single" w:color="51B5E0" w:sz="4" w:space="0"/>
          <w:left w:val="single" w:color="51B5E0" w:sz="4" w:space="0"/>
          <w:bottom w:val="single" w:color="51B5E0" w:sz="4" w:space="0"/>
          <w:right w:val="single" w:color="51B5E0" w:sz="4" w:space="0"/>
          <w:insideH w:val="single" w:color="51B5E0" w:sz="4" w:space="0"/>
          <w:insideV w:val="single" w:color="51B5E0" w:sz="4" w:space="0"/>
        </w:tblBorders>
        <w:tblLook w:val="04A0" w:firstRow="1" w:lastRow="0" w:firstColumn="1" w:lastColumn="0" w:noHBand="0" w:noVBand="1"/>
      </w:tblPr>
      <w:tblGrid>
        <w:gridCol w:w="2475"/>
        <w:gridCol w:w="7437"/>
      </w:tblGrid>
      <w:tr w:rsidRPr="00E00F61" w:rsidR="00BA03D5" w:rsidTr="60164089" w14:paraId="5F0BAB17" w14:textId="77777777">
        <w:trPr>
          <w:trHeight w:val="313"/>
        </w:trPr>
        <w:tc>
          <w:tcPr>
            <w:tcW w:w="10138" w:type="dxa"/>
            <w:gridSpan w:val="2"/>
            <w:shd w:val="clear" w:color="auto" w:fill="B4C6E7" w:themeFill="accent1" w:themeFillTint="66"/>
            <w:tcMar/>
          </w:tcPr>
          <w:p w:rsidRPr="009E4E81" w:rsidR="00BA03D5" w:rsidP="00235BBB" w:rsidRDefault="00BA03D5" w14:paraId="6D89EB10" w14:textId="77777777">
            <w:pPr>
              <w:rPr>
                <w:b/>
                <w:color w:val="000000"/>
                <w:lang w:val="en-US"/>
              </w:rPr>
            </w:pPr>
            <w:r w:rsidRPr="008F7408">
              <w:rPr>
                <w:b/>
                <w:color w:val="000000"/>
                <w:sz w:val="18"/>
                <w:lang w:val="en-US"/>
              </w:rPr>
              <w:t xml:space="preserve">Section </w:t>
            </w:r>
            <w:r w:rsidRPr="008F7408" w:rsidR="000E79D6">
              <w:rPr>
                <w:b/>
                <w:color w:val="000000"/>
                <w:sz w:val="18"/>
                <w:lang w:val="en-US"/>
              </w:rPr>
              <w:t>7</w:t>
            </w:r>
            <w:r w:rsidRPr="008F7408">
              <w:rPr>
                <w:b/>
                <w:color w:val="000000"/>
                <w:sz w:val="18"/>
                <w:lang w:val="en-US"/>
              </w:rPr>
              <w:t>: Effect on the Environment</w:t>
            </w:r>
          </w:p>
        </w:tc>
      </w:tr>
      <w:tr w:rsidRPr="00E00F61" w:rsidR="00BA03D5" w:rsidTr="60164089" w14:paraId="6EC13869" w14:textId="77777777">
        <w:trPr>
          <w:trHeight w:val="1161"/>
        </w:trPr>
        <w:tc>
          <w:tcPr>
            <w:tcW w:w="2518" w:type="dxa"/>
            <w:shd w:val="clear" w:color="auto" w:fill="auto"/>
            <w:tcMar/>
          </w:tcPr>
          <w:p w:rsidRPr="007E718C" w:rsidR="00BA03D5" w:rsidP="00235BBB" w:rsidRDefault="00BA03D5" w14:paraId="5DAF68F2" w14:textId="77777777">
            <w:pPr>
              <w:rPr>
                <w:szCs w:val="20"/>
              </w:rPr>
            </w:pPr>
            <w:r w:rsidRPr="001A759F">
              <w:rPr>
                <w:szCs w:val="20"/>
              </w:rPr>
              <w:t xml:space="preserve">Please briefly detail the </w:t>
            </w:r>
            <w:r>
              <w:rPr>
                <w:szCs w:val="20"/>
              </w:rPr>
              <w:t>potential e</w:t>
            </w:r>
            <w:r w:rsidRPr="001A759F">
              <w:rPr>
                <w:szCs w:val="20"/>
              </w:rPr>
              <w:t xml:space="preserve">nvironmental </w:t>
            </w:r>
            <w:r>
              <w:rPr>
                <w:szCs w:val="20"/>
              </w:rPr>
              <w:t>i</w:t>
            </w:r>
            <w:r w:rsidRPr="001A759F">
              <w:rPr>
                <w:szCs w:val="20"/>
              </w:rPr>
              <w:t>mpact</w:t>
            </w:r>
            <w:r w:rsidR="000E79D6">
              <w:rPr>
                <w:szCs w:val="20"/>
              </w:rPr>
              <w:t>s of the proposed works</w:t>
            </w:r>
            <w:r>
              <w:rPr>
                <w:szCs w:val="20"/>
              </w:rPr>
              <w:t>:</w:t>
            </w:r>
            <w:r w:rsidRPr="001A759F">
              <w:rPr>
                <w:szCs w:val="20"/>
              </w:rPr>
              <w:t xml:space="preserve"> </w:t>
            </w:r>
          </w:p>
        </w:tc>
        <w:tc>
          <w:tcPr>
            <w:tcW w:w="7620" w:type="dxa"/>
            <w:shd w:val="clear" w:color="auto" w:fill="auto"/>
            <w:tcMar/>
          </w:tcPr>
          <w:p w:rsidRPr="00E40AEA" w:rsidR="00E40AEA" w:rsidP="60164089" w:rsidRDefault="00E40AEA" w14:paraId="2D59F2B8" w14:noSpellErr="1" w14:textId="3BB0553B">
            <w:pPr>
              <w:pStyle w:val="Normal"/>
              <w:rPr>
                <w:b w:val="1"/>
                <w:bCs w:val="1"/>
                <w:color w:val="000000"/>
                <w:sz w:val="16"/>
                <w:szCs w:val="16"/>
                <w:lang w:val="en-US"/>
              </w:rPr>
            </w:pPr>
          </w:p>
        </w:tc>
      </w:tr>
      <w:tr w:rsidRPr="00E00F61" w:rsidR="00BA03D5" w:rsidTr="60164089" w14:paraId="7D80D2D7" w14:textId="77777777">
        <w:trPr>
          <w:trHeight w:val="1554"/>
        </w:trPr>
        <w:tc>
          <w:tcPr>
            <w:tcW w:w="2518" w:type="dxa"/>
            <w:shd w:val="clear" w:color="auto" w:fill="auto"/>
            <w:tcMar/>
          </w:tcPr>
          <w:p w:rsidRPr="00AD4391" w:rsidR="00BA03D5" w:rsidP="00235BBB" w:rsidRDefault="00BA03D5" w14:paraId="059DFD7F" w14:textId="77777777">
            <w:pPr>
              <w:rPr>
                <w:b/>
                <w:color w:val="000000"/>
                <w:lang w:val="en-US"/>
              </w:rPr>
            </w:pPr>
            <w:r>
              <w:rPr>
                <w:szCs w:val="20"/>
              </w:rPr>
              <w:t xml:space="preserve">Please detail </w:t>
            </w:r>
            <w:r w:rsidRPr="001A759F">
              <w:rPr>
                <w:szCs w:val="20"/>
              </w:rPr>
              <w:t xml:space="preserve">proposals for </w:t>
            </w:r>
            <w:r w:rsidR="0050211A">
              <w:rPr>
                <w:szCs w:val="20"/>
              </w:rPr>
              <w:t>mitigating the impact:</w:t>
            </w:r>
          </w:p>
        </w:tc>
        <w:tc>
          <w:tcPr>
            <w:tcW w:w="7620" w:type="dxa"/>
            <w:shd w:val="clear" w:color="auto" w:fill="auto"/>
            <w:tcMar/>
          </w:tcPr>
          <w:p w:rsidRPr="00AD4391" w:rsidR="00E40AEA" w:rsidP="00235BBB" w:rsidRDefault="00E40AEA" w14:paraId="1912B39A" w14:textId="102D9236">
            <w:pPr>
              <w:rPr>
                <w:b/>
                <w:color w:val="000000"/>
                <w:lang w:val="en-US"/>
              </w:rPr>
            </w:pPr>
          </w:p>
        </w:tc>
      </w:tr>
    </w:tbl>
    <w:p w:rsidR="007035BB" w:rsidP="00C00132" w:rsidRDefault="007035BB" w14:paraId="52256F46" w14:textId="77777777">
      <w:pPr>
        <w:rPr>
          <w:b/>
          <w:bCs/>
          <w:sz w:val="20"/>
          <w:lang w:val="en-US"/>
        </w:rPr>
      </w:pPr>
    </w:p>
    <w:p w:rsidR="001A565F" w:rsidP="001A565F" w:rsidRDefault="001A565F" w14:paraId="012AC34D" w14:textId="77777777">
      <w:pPr>
        <w:rPr>
          <w:b/>
          <w:bCs/>
          <w:sz w:val="20"/>
          <w:lang w:val="en-US"/>
        </w:rPr>
      </w:pPr>
    </w:p>
    <w:tbl>
      <w:tblPr>
        <w:tblW w:w="0" w:type="auto"/>
        <w:tblBorders>
          <w:top w:val="single" w:color="51B5E0" w:sz="4" w:space="0"/>
          <w:left w:val="single" w:color="51B5E0" w:sz="4" w:space="0"/>
          <w:bottom w:val="single" w:color="51B5E0" w:sz="4" w:space="0"/>
          <w:right w:val="single" w:color="51B5E0" w:sz="4" w:space="0"/>
          <w:insideH w:val="single" w:color="51B5E0" w:sz="4" w:space="0"/>
          <w:insideV w:val="single" w:color="51B5E0" w:sz="4" w:space="0"/>
        </w:tblBorders>
        <w:tblLook w:val="04A0" w:firstRow="1" w:lastRow="0" w:firstColumn="1" w:lastColumn="0" w:noHBand="0" w:noVBand="1"/>
      </w:tblPr>
      <w:tblGrid>
        <w:gridCol w:w="2484"/>
        <w:gridCol w:w="7428"/>
      </w:tblGrid>
      <w:tr w:rsidRPr="00AD4391" w:rsidR="001A565F" w:rsidTr="001A565F" w14:paraId="02625589" w14:textId="77777777">
        <w:trPr>
          <w:trHeight w:val="361"/>
        </w:trPr>
        <w:tc>
          <w:tcPr>
            <w:tcW w:w="10138" w:type="dxa"/>
            <w:gridSpan w:val="2"/>
            <w:shd w:val="clear" w:color="auto" w:fill="B4C6E7"/>
          </w:tcPr>
          <w:p w:rsidRPr="00AD4391" w:rsidR="001A565F" w:rsidP="00431CEB" w:rsidRDefault="00D425DA" w14:paraId="6092FF8B" w14:textId="77777777">
            <w:pPr>
              <w:rPr>
                <w:b/>
                <w:color w:val="000000"/>
                <w:lang w:val="en-US"/>
              </w:rPr>
            </w:pPr>
            <w:r w:rsidRPr="008F7408">
              <w:rPr>
                <w:b/>
                <w:color w:val="000000"/>
                <w:sz w:val="18"/>
                <w:lang w:val="en-US"/>
              </w:rPr>
              <w:t>Section 8: Environment Agency Interests</w:t>
            </w:r>
          </w:p>
        </w:tc>
      </w:tr>
      <w:tr w:rsidRPr="00AD4391" w:rsidR="00D425DA" w:rsidTr="00920202" w14:paraId="644CEDE8" w14:textId="77777777">
        <w:trPr>
          <w:trHeight w:val="561"/>
        </w:trPr>
        <w:tc>
          <w:tcPr>
            <w:tcW w:w="10138" w:type="dxa"/>
            <w:gridSpan w:val="2"/>
            <w:shd w:val="clear" w:color="auto" w:fill="auto"/>
          </w:tcPr>
          <w:p w:rsidR="007423F2" w:rsidP="00431CEB" w:rsidRDefault="00D425DA" w14:paraId="11782624" w14:textId="77777777">
            <w:pPr>
              <w:rPr>
                <w:color w:val="000000"/>
                <w:lang w:val="en-US"/>
              </w:rPr>
            </w:pPr>
            <w:r w:rsidRPr="007423F2">
              <w:rPr>
                <w:color w:val="000000"/>
                <w:lang w:val="en-US"/>
              </w:rPr>
              <w:t xml:space="preserve">Do the proposed works involve or affect the </w:t>
            </w:r>
            <w:r w:rsidRPr="007423F2" w:rsidR="007423F2">
              <w:rPr>
                <w:color w:val="000000"/>
                <w:lang w:val="en-US"/>
              </w:rPr>
              <w:t>following?</w:t>
            </w:r>
            <w:r w:rsidRPr="007423F2">
              <w:rPr>
                <w:color w:val="000000"/>
                <w:lang w:val="en-US"/>
              </w:rPr>
              <w:t xml:space="preserve"> (</w:t>
            </w:r>
            <w:proofErr w:type="gramStart"/>
            <w:r w:rsidRPr="007423F2">
              <w:rPr>
                <w:color w:val="000000"/>
                <w:lang w:val="en-US"/>
              </w:rPr>
              <w:t>please</w:t>
            </w:r>
            <w:proofErr w:type="gramEnd"/>
            <w:r w:rsidRPr="007423F2">
              <w:rPr>
                <w:color w:val="000000"/>
                <w:lang w:val="en-US"/>
              </w:rPr>
              <w:t xml:space="preserve"> </w:t>
            </w:r>
            <w:r w:rsidR="00466FBC">
              <w:rPr>
                <w:color w:val="000000"/>
                <w:lang w:val="en-US"/>
              </w:rPr>
              <w:t>place YES or NO in the</w:t>
            </w:r>
            <w:r w:rsidRPr="007423F2">
              <w:rPr>
                <w:color w:val="000000"/>
                <w:lang w:val="en-US"/>
              </w:rPr>
              <w:t xml:space="preserve"> </w:t>
            </w:r>
            <w:r w:rsidRPr="007423F2" w:rsidR="007423F2">
              <w:rPr>
                <w:color w:val="000000"/>
                <w:lang w:val="en-US"/>
              </w:rPr>
              <w:t xml:space="preserve">relevant </w:t>
            </w:r>
            <w:r w:rsidRPr="007423F2">
              <w:rPr>
                <w:color w:val="000000"/>
                <w:lang w:val="en-US"/>
              </w:rPr>
              <w:t>box</w:t>
            </w:r>
            <w:r w:rsidRPr="007423F2" w:rsidR="007423F2">
              <w:rPr>
                <w:color w:val="000000"/>
                <w:lang w:val="en-US"/>
              </w:rPr>
              <w:t>es</w:t>
            </w:r>
            <w:r w:rsidRPr="007423F2">
              <w:rPr>
                <w:color w:val="000000"/>
                <w:lang w:val="en-US"/>
              </w:rPr>
              <w:t>)</w:t>
            </w:r>
            <w:r w:rsidR="007423F2">
              <w:rPr>
                <w:color w:val="000000"/>
                <w:lang w:val="en-US"/>
              </w:rPr>
              <w:t xml:space="preserve">. </w:t>
            </w:r>
          </w:p>
          <w:p w:rsidRPr="007423F2" w:rsidR="00D425DA" w:rsidP="00431CEB" w:rsidRDefault="007423F2" w14:paraId="495BDD7D" w14:textId="77777777">
            <w:pPr>
              <w:rPr>
                <w:i/>
                <w:color w:val="000000"/>
                <w:lang w:val="en-US"/>
              </w:rPr>
            </w:pPr>
            <w:r w:rsidRPr="007423F2">
              <w:rPr>
                <w:i/>
                <w:color w:val="000000"/>
                <w:lang w:val="en-US"/>
              </w:rPr>
              <w:t xml:space="preserve">If </w:t>
            </w:r>
            <w:r w:rsidR="00466FBC">
              <w:rPr>
                <w:i/>
                <w:color w:val="000000"/>
                <w:lang w:val="en-US"/>
              </w:rPr>
              <w:t>YES</w:t>
            </w:r>
            <w:r w:rsidRPr="007423F2">
              <w:rPr>
                <w:i/>
                <w:color w:val="000000"/>
                <w:lang w:val="en-US"/>
              </w:rPr>
              <w:t>, please contact the Environment Agency on 03708 506 506</w:t>
            </w:r>
            <w:r w:rsidR="0072172C">
              <w:rPr>
                <w:i/>
                <w:color w:val="000000"/>
                <w:lang w:val="en-US"/>
              </w:rPr>
              <w:t xml:space="preserve"> as extra licenses may be required. </w:t>
            </w:r>
          </w:p>
        </w:tc>
      </w:tr>
      <w:tr w:rsidRPr="00AD4391" w:rsidR="001A565F" w:rsidTr="008F7408" w14:paraId="395D0D61" w14:textId="77777777">
        <w:trPr>
          <w:trHeight w:val="361"/>
        </w:trPr>
        <w:tc>
          <w:tcPr>
            <w:tcW w:w="2518" w:type="dxa"/>
            <w:shd w:val="clear" w:color="auto" w:fill="auto"/>
          </w:tcPr>
          <w:p w:rsidR="001A565F" w:rsidP="00431CEB" w:rsidRDefault="001A565F" w14:paraId="764FD3E4" w14:textId="77777777">
            <w:pPr>
              <w:rPr>
                <w:szCs w:val="20"/>
              </w:rPr>
            </w:pPr>
            <w:r>
              <w:rPr>
                <w:szCs w:val="20"/>
              </w:rPr>
              <w:t>Discharge of trade effluent</w:t>
            </w:r>
          </w:p>
        </w:tc>
        <w:tc>
          <w:tcPr>
            <w:tcW w:w="7620" w:type="dxa"/>
            <w:shd w:val="clear" w:color="auto" w:fill="auto"/>
          </w:tcPr>
          <w:p w:rsidRPr="00AD4391" w:rsidR="001A565F" w:rsidP="00431CEB" w:rsidRDefault="001A565F" w14:paraId="6F80C045" w14:textId="77777777">
            <w:pPr>
              <w:rPr>
                <w:b/>
                <w:color w:val="000000"/>
                <w:lang w:val="en-US"/>
              </w:rPr>
            </w:pPr>
          </w:p>
        </w:tc>
      </w:tr>
      <w:tr w:rsidRPr="00AD4391" w:rsidR="001A565F" w:rsidTr="008F7408" w14:paraId="53F8A713" w14:textId="77777777">
        <w:trPr>
          <w:trHeight w:val="361"/>
        </w:trPr>
        <w:tc>
          <w:tcPr>
            <w:tcW w:w="2518" w:type="dxa"/>
            <w:shd w:val="clear" w:color="auto" w:fill="auto"/>
          </w:tcPr>
          <w:p w:rsidR="001A565F" w:rsidP="00431CEB" w:rsidRDefault="00D425DA" w14:paraId="41D714E2" w14:textId="77777777">
            <w:pPr>
              <w:rPr>
                <w:szCs w:val="20"/>
              </w:rPr>
            </w:pPr>
            <w:r>
              <w:rPr>
                <w:szCs w:val="20"/>
              </w:rPr>
              <w:t xml:space="preserve">Impoundment </w:t>
            </w:r>
            <w:r w:rsidR="001A565F">
              <w:rPr>
                <w:szCs w:val="20"/>
              </w:rPr>
              <w:t>of a watercourse</w:t>
            </w:r>
          </w:p>
        </w:tc>
        <w:tc>
          <w:tcPr>
            <w:tcW w:w="7620" w:type="dxa"/>
            <w:shd w:val="clear" w:color="auto" w:fill="auto"/>
          </w:tcPr>
          <w:p w:rsidRPr="00AD4391" w:rsidR="001A565F" w:rsidP="00431CEB" w:rsidRDefault="001A565F" w14:paraId="7349095A" w14:textId="77777777">
            <w:pPr>
              <w:rPr>
                <w:b/>
                <w:color w:val="000000"/>
                <w:lang w:val="en-US"/>
              </w:rPr>
            </w:pPr>
          </w:p>
        </w:tc>
      </w:tr>
      <w:tr w:rsidRPr="00AD4391" w:rsidR="001A565F" w:rsidTr="008F7408" w14:paraId="3BA4F665" w14:textId="77777777">
        <w:trPr>
          <w:trHeight w:val="361"/>
        </w:trPr>
        <w:tc>
          <w:tcPr>
            <w:tcW w:w="2518" w:type="dxa"/>
            <w:shd w:val="clear" w:color="auto" w:fill="auto"/>
          </w:tcPr>
          <w:p w:rsidR="001A565F" w:rsidP="00431CEB" w:rsidRDefault="001A565F" w14:paraId="052E549B" w14:textId="77777777">
            <w:pPr>
              <w:rPr>
                <w:szCs w:val="20"/>
              </w:rPr>
            </w:pPr>
            <w:r>
              <w:rPr>
                <w:szCs w:val="20"/>
              </w:rPr>
              <w:t>Abstraction of water</w:t>
            </w:r>
          </w:p>
        </w:tc>
        <w:tc>
          <w:tcPr>
            <w:tcW w:w="7620" w:type="dxa"/>
            <w:shd w:val="clear" w:color="auto" w:fill="auto"/>
          </w:tcPr>
          <w:p w:rsidRPr="00AD4391" w:rsidR="001A565F" w:rsidP="00431CEB" w:rsidRDefault="001A565F" w14:paraId="5D706379" w14:textId="77777777">
            <w:pPr>
              <w:rPr>
                <w:b/>
                <w:color w:val="000000"/>
                <w:lang w:val="en-US"/>
              </w:rPr>
            </w:pPr>
          </w:p>
        </w:tc>
      </w:tr>
      <w:tr w:rsidRPr="00AD4391" w:rsidR="001A565F" w:rsidTr="008F7408" w14:paraId="2A886352" w14:textId="77777777">
        <w:trPr>
          <w:trHeight w:val="361"/>
        </w:trPr>
        <w:tc>
          <w:tcPr>
            <w:tcW w:w="2518" w:type="dxa"/>
            <w:shd w:val="clear" w:color="auto" w:fill="auto"/>
          </w:tcPr>
          <w:p w:rsidR="001A565F" w:rsidP="00431CEB" w:rsidRDefault="001A565F" w14:paraId="428D4793" w14:textId="77777777">
            <w:pPr>
              <w:rPr>
                <w:szCs w:val="20"/>
              </w:rPr>
            </w:pPr>
            <w:r>
              <w:rPr>
                <w:szCs w:val="20"/>
              </w:rPr>
              <w:t>Fish or fisheries</w:t>
            </w:r>
          </w:p>
        </w:tc>
        <w:tc>
          <w:tcPr>
            <w:tcW w:w="7620" w:type="dxa"/>
            <w:shd w:val="clear" w:color="auto" w:fill="auto"/>
          </w:tcPr>
          <w:p w:rsidRPr="00AD4391" w:rsidR="001A565F" w:rsidP="00431CEB" w:rsidRDefault="001A565F" w14:paraId="40FFA5CC" w14:textId="77777777">
            <w:pPr>
              <w:rPr>
                <w:b/>
                <w:color w:val="000000"/>
                <w:lang w:val="en-US"/>
              </w:rPr>
            </w:pPr>
          </w:p>
        </w:tc>
      </w:tr>
      <w:tr w:rsidRPr="00AD4391" w:rsidR="001A565F" w:rsidTr="008F7408" w14:paraId="4C148595" w14:textId="77777777">
        <w:trPr>
          <w:trHeight w:val="547"/>
        </w:trPr>
        <w:tc>
          <w:tcPr>
            <w:tcW w:w="2518" w:type="dxa"/>
            <w:shd w:val="clear" w:color="auto" w:fill="auto"/>
          </w:tcPr>
          <w:p w:rsidR="001A565F" w:rsidP="00431CEB" w:rsidRDefault="001A565F" w14:paraId="4D56FCF5" w14:textId="77777777">
            <w:pPr>
              <w:rPr>
                <w:szCs w:val="20"/>
              </w:rPr>
            </w:pPr>
            <w:r>
              <w:rPr>
                <w:szCs w:val="20"/>
              </w:rPr>
              <w:t>The disposal of waste material</w:t>
            </w:r>
          </w:p>
        </w:tc>
        <w:tc>
          <w:tcPr>
            <w:tcW w:w="7620" w:type="dxa"/>
            <w:shd w:val="clear" w:color="auto" w:fill="auto"/>
          </w:tcPr>
          <w:p w:rsidRPr="00AD4391" w:rsidR="001A565F" w:rsidP="00431CEB" w:rsidRDefault="001A565F" w14:paraId="1D331760" w14:textId="77777777">
            <w:pPr>
              <w:rPr>
                <w:b/>
                <w:color w:val="000000"/>
                <w:lang w:val="en-US"/>
              </w:rPr>
            </w:pPr>
          </w:p>
        </w:tc>
      </w:tr>
      <w:tr w:rsidRPr="00AD4391" w:rsidR="00D425DA" w:rsidTr="008F7408" w14:paraId="6ACC591A" w14:textId="77777777">
        <w:trPr>
          <w:trHeight w:val="547"/>
        </w:trPr>
        <w:tc>
          <w:tcPr>
            <w:tcW w:w="2518" w:type="dxa"/>
            <w:shd w:val="clear" w:color="auto" w:fill="auto"/>
          </w:tcPr>
          <w:p w:rsidR="00D425DA" w:rsidP="00431CEB" w:rsidRDefault="00D425DA" w14:paraId="4A557873" w14:textId="77777777">
            <w:pPr>
              <w:rPr>
                <w:szCs w:val="20"/>
              </w:rPr>
            </w:pPr>
            <w:r>
              <w:rPr>
                <w:szCs w:val="20"/>
              </w:rPr>
              <w:t>Water Quality</w:t>
            </w:r>
          </w:p>
        </w:tc>
        <w:tc>
          <w:tcPr>
            <w:tcW w:w="7620" w:type="dxa"/>
            <w:shd w:val="clear" w:color="auto" w:fill="auto"/>
          </w:tcPr>
          <w:p w:rsidRPr="00AD4391" w:rsidR="00D425DA" w:rsidP="00431CEB" w:rsidRDefault="00D425DA" w14:paraId="4BFAAD04" w14:textId="77777777">
            <w:pPr>
              <w:rPr>
                <w:b/>
                <w:color w:val="000000"/>
                <w:lang w:val="en-US"/>
              </w:rPr>
            </w:pPr>
          </w:p>
        </w:tc>
      </w:tr>
    </w:tbl>
    <w:p w:rsidRPr="00E00F61" w:rsidR="001A565F" w:rsidP="001A565F" w:rsidRDefault="001A565F" w14:paraId="3C8334CE" w14:textId="77777777">
      <w:pPr>
        <w:rPr>
          <w:b/>
          <w:bCs/>
          <w:sz w:val="20"/>
          <w:lang w:val="en-US"/>
        </w:rPr>
      </w:pPr>
    </w:p>
    <w:p w:rsidR="007423F2" w:rsidP="0008288C" w:rsidRDefault="007423F2" w14:paraId="108D8E24" w14:textId="77777777">
      <w:pPr>
        <w:rPr>
          <w:b/>
          <w:bCs/>
          <w:sz w:val="20"/>
          <w:lang w:val="en-US"/>
        </w:rPr>
      </w:pPr>
    </w:p>
    <w:tbl>
      <w:tblPr>
        <w:tblW w:w="0" w:type="auto"/>
        <w:tblBorders>
          <w:top w:val="single" w:color="51B5E0" w:sz="4" w:space="0"/>
          <w:left w:val="single" w:color="51B5E0" w:sz="4" w:space="0"/>
          <w:bottom w:val="single" w:color="51B5E0" w:sz="4" w:space="0"/>
          <w:right w:val="single" w:color="51B5E0" w:sz="4" w:space="0"/>
          <w:insideH w:val="single" w:color="51B5E0" w:sz="4" w:space="0"/>
          <w:insideV w:val="single" w:color="51B5E0" w:sz="4" w:space="0"/>
        </w:tblBorders>
        <w:tblLook w:val="04A0" w:firstRow="1" w:lastRow="0" w:firstColumn="1" w:lastColumn="0" w:noHBand="0" w:noVBand="1"/>
      </w:tblPr>
      <w:tblGrid>
        <w:gridCol w:w="2473"/>
        <w:gridCol w:w="7439"/>
      </w:tblGrid>
      <w:tr w:rsidRPr="00AD4391" w:rsidR="007423F2" w:rsidTr="60164089" w14:paraId="16670AEC" w14:textId="77777777">
        <w:trPr>
          <w:trHeight w:val="361"/>
        </w:trPr>
        <w:tc>
          <w:tcPr>
            <w:tcW w:w="10138" w:type="dxa"/>
            <w:gridSpan w:val="2"/>
            <w:shd w:val="clear" w:color="auto" w:fill="B4C6E7" w:themeFill="accent1" w:themeFillTint="66"/>
            <w:tcMar/>
          </w:tcPr>
          <w:p w:rsidRPr="008F7408" w:rsidR="007423F2" w:rsidP="00235BBB" w:rsidRDefault="007423F2" w14:paraId="2192C39C" w14:textId="77777777">
            <w:pPr>
              <w:rPr>
                <w:b/>
                <w:color w:val="000000"/>
                <w:sz w:val="18"/>
                <w:lang w:val="en-US"/>
              </w:rPr>
            </w:pPr>
            <w:r w:rsidRPr="008F7408">
              <w:rPr>
                <w:b/>
                <w:color w:val="000000"/>
                <w:sz w:val="18"/>
                <w:lang w:val="en-US"/>
              </w:rPr>
              <w:t>Section 9: Flood Risk Considerations</w:t>
            </w:r>
          </w:p>
        </w:tc>
      </w:tr>
      <w:tr w:rsidRPr="00AD4391" w:rsidR="007423F2" w:rsidTr="60164089" w14:paraId="3C9C5951" w14:textId="77777777">
        <w:trPr>
          <w:trHeight w:val="1239"/>
        </w:trPr>
        <w:tc>
          <w:tcPr>
            <w:tcW w:w="2518" w:type="dxa"/>
            <w:shd w:val="clear" w:color="auto" w:fill="auto"/>
            <w:tcMar/>
          </w:tcPr>
          <w:p w:rsidRPr="003C3043" w:rsidR="007423F2" w:rsidP="00235BBB" w:rsidRDefault="00F63328" w14:paraId="0A1AABA5" w14:textId="77777777">
            <w:pPr>
              <w:rPr>
                <w:color w:val="000000"/>
                <w:lang w:val="en-US"/>
              </w:rPr>
            </w:pPr>
            <w:r>
              <w:rPr>
                <w:color w:val="000000"/>
                <w:lang w:val="en-US"/>
              </w:rPr>
              <w:t xml:space="preserve">Please briefly </w:t>
            </w:r>
            <w:r w:rsidRPr="003C3043" w:rsidR="007423F2">
              <w:rPr>
                <w:color w:val="000000"/>
                <w:lang w:val="en-US"/>
              </w:rPr>
              <w:t xml:space="preserve">detail the potential flood risk </w:t>
            </w:r>
            <w:r>
              <w:rPr>
                <w:color w:val="000000"/>
                <w:lang w:val="en-US"/>
              </w:rPr>
              <w:t>caused by the proposed works:</w:t>
            </w:r>
          </w:p>
        </w:tc>
        <w:tc>
          <w:tcPr>
            <w:tcW w:w="7620" w:type="dxa"/>
            <w:shd w:val="clear" w:color="auto" w:fill="auto"/>
            <w:tcMar/>
          </w:tcPr>
          <w:p w:rsidRPr="00AD4391" w:rsidR="007423F2" w:rsidP="60164089" w:rsidRDefault="00E40AEA" w14:paraId="3C379D5A" w14:noSpellErr="1" w14:textId="685C1833">
            <w:pPr>
              <w:rPr>
                <w:b w:val="1"/>
                <w:bCs w:val="1"/>
                <w:color w:val="000000"/>
                <w:lang w:val="en-US"/>
              </w:rPr>
            </w:pPr>
          </w:p>
        </w:tc>
      </w:tr>
      <w:tr w:rsidRPr="00AD4391" w:rsidR="007423F2" w:rsidTr="60164089" w14:paraId="480B2072" w14:textId="77777777">
        <w:trPr>
          <w:trHeight w:val="1408"/>
        </w:trPr>
        <w:tc>
          <w:tcPr>
            <w:tcW w:w="2518" w:type="dxa"/>
            <w:shd w:val="clear" w:color="auto" w:fill="auto"/>
            <w:tcMar/>
          </w:tcPr>
          <w:p w:rsidRPr="003C3043" w:rsidR="007423F2" w:rsidP="00235BBB" w:rsidRDefault="007423F2" w14:paraId="551B472D" w14:textId="77777777">
            <w:pPr>
              <w:rPr>
                <w:color w:val="000000"/>
                <w:lang w:val="en-US"/>
              </w:rPr>
            </w:pPr>
            <w:r>
              <w:rPr>
                <w:color w:val="000000"/>
                <w:lang w:val="en-US"/>
              </w:rPr>
              <w:t>Please briefly detail how you propose to mitigate any flood risk caused by the proposed works:</w:t>
            </w:r>
          </w:p>
        </w:tc>
        <w:tc>
          <w:tcPr>
            <w:tcW w:w="7620" w:type="dxa"/>
            <w:shd w:val="clear" w:color="auto" w:fill="auto"/>
            <w:tcMar/>
          </w:tcPr>
          <w:p w:rsidRPr="00AD4391" w:rsidR="00E40AEA" w:rsidP="60164089" w:rsidRDefault="00E40AEA" w14:paraId="12865F85" w14:noSpellErr="1" w14:textId="65483425">
            <w:pPr>
              <w:rPr>
                <w:b w:val="1"/>
                <w:bCs w:val="1"/>
                <w:color w:val="000000"/>
                <w:lang w:val="en-US"/>
              </w:rPr>
            </w:pPr>
          </w:p>
        </w:tc>
      </w:tr>
    </w:tbl>
    <w:p w:rsidR="007423F2" w:rsidP="0008288C" w:rsidRDefault="007423F2" w14:paraId="6DE898EB" w14:textId="77777777">
      <w:pPr>
        <w:rPr>
          <w:b/>
          <w:bCs/>
          <w:sz w:val="20"/>
          <w:lang w:val="en-US"/>
        </w:rPr>
      </w:pPr>
    </w:p>
    <w:p w:rsidR="008F7408" w:rsidP="0008288C" w:rsidRDefault="008F7408" w14:paraId="0F3F519B" w14:textId="77777777">
      <w:pPr>
        <w:rPr>
          <w:b/>
          <w:bCs/>
          <w:sz w:val="20"/>
          <w:lang w:val="en-US"/>
        </w:rPr>
      </w:pPr>
    </w:p>
    <w:p w:rsidRPr="0008288C" w:rsidR="008F7408" w:rsidP="0008288C" w:rsidRDefault="008F7408" w14:paraId="0B2A5FE2" w14:textId="77777777">
      <w:pPr>
        <w:rPr>
          <w:b/>
          <w:bCs/>
          <w:sz w:val="20"/>
          <w:lang w:val="en-US"/>
        </w:rPr>
      </w:pPr>
    </w:p>
    <w:tbl>
      <w:tblPr>
        <w:tblW w:w="0" w:type="auto"/>
        <w:tblBorders>
          <w:top w:val="single" w:color="51B5E0" w:sz="4" w:space="0"/>
          <w:left w:val="single" w:color="51B5E0" w:sz="4" w:space="0"/>
          <w:bottom w:val="single" w:color="51B5E0" w:sz="4" w:space="0"/>
          <w:right w:val="single" w:color="51B5E0" w:sz="4" w:space="0"/>
          <w:insideH w:val="single" w:color="51B5E0" w:sz="4" w:space="0"/>
          <w:insideV w:val="single" w:color="51B5E0" w:sz="4" w:space="0"/>
        </w:tblBorders>
        <w:tblLayout w:type="fixed"/>
        <w:tblLook w:val="04A0" w:firstRow="1" w:lastRow="0" w:firstColumn="1" w:lastColumn="0" w:noHBand="0" w:noVBand="1"/>
      </w:tblPr>
      <w:tblGrid>
        <w:gridCol w:w="2802"/>
        <w:gridCol w:w="7336"/>
      </w:tblGrid>
      <w:tr w:rsidRPr="00E00F61" w:rsidR="0008288C" w:rsidTr="60164089" w14:paraId="52C75A41" w14:textId="77777777">
        <w:trPr>
          <w:trHeight w:val="313"/>
        </w:trPr>
        <w:tc>
          <w:tcPr>
            <w:tcW w:w="10138" w:type="dxa"/>
            <w:gridSpan w:val="2"/>
            <w:shd w:val="clear" w:color="auto" w:fill="B4C6E7" w:themeFill="accent1" w:themeFillTint="66"/>
            <w:tcMar/>
          </w:tcPr>
          <w:p w:rsidRPr="009E4E81" w:rsidR="0008288C" w:rsidP="00431CEB" w:rsidRDefault="00F63328" w14:paraId="73AD19E5" w14:textId="77777777">
            <w:pPr>
              <w:rPr>
                <w:b/>
                <w:color w:val="000000"/>
                <w:lang w:val="en-US"/>
              </w:rPr>
            </w:pPr>
            <w:r w:rsidRPr="008F7408">
              <w:rPr>
                <w:b/>
                <w:color w:val="000000"/>
                <w:sz w:val="18"/>
                <w:lang w:val="en-US"/>
              </w:rPr>
              <w:t xml:space="preserve">Section </w:t>
            </w:r>
            <w:r w:rsidRPr="008F7408" w:rsidR="00231A46">
              <w:rPr>
                <w:b/>
                <w:color w:val="000000"/>
                <w:sz w:val="18"/>
                <w:lang w:val="en-US"/>
              </w:rPr>
              <w:t>10</w:t>
            </w:r>
            <w:r w:rsidRPr="008F7408">
              <w:rPr>
                <w:b/>
                <w:color w:val="000000"/>
                <w:sz w:val="18"/>
                <w:lang w:val="en-US"/>
              </w:rPr>
              <w:t xml:space="preserve">: Declaration </w:t>
            </w:r>
          </w:p>
        </w:tc>
      </w:tr>
      <w:tr w:rsidRPr="00E00F61" w:rsidR="000B535F" w:rsidTr="60164089" w14:paraId="6AF3A2D1" w14:textId="77777777">
        <w:trPr>
          <w:trHeight w:val="1797"/>
        </w:trPr>
        <w:tc>
          <w:tcPr>
            <w:tcW w:w="10138" w:type="dxa"/>
            <w:gridSpan w:val="2"/>
            <w:shd w:val="clear" w:color="auto" w:fill="auto"/>
            <w:tcMar/>
          </w:tcPr>
          <w:p w:rsidR="000B535F" w:rsidP="0008288C" w:rsidRDefault="000B535F" w14:paraId="44DE5764" w14:textId="77777777">
            <w:pPr>
              <w:rPr>
                <w:sz w:val="18"/>
                <w:szCs w:val="20"/>
              </w:rPr>
            </w:pPr>
          </w:p>
          <w:p w:rsidR="000B535F" w:rsidP="000B535F" w:rsidRDefault="000B535F" w14:paraId="20CB60C3" w14:textId="77777777">
            <w:pPr>
              <w:rPr>
                <w:sz w:val="18"/>
                <w:szCs w:val="20"/>
              </w:rPr>
            </w:pPr>
            <w:r w:rsidRPr="0008288C">
              <w:rPr>
                <w:sz w:val="18"/>
                <w:szCs w:val="20"/>
              </w:rPr>
              <w:t>A Consent granted by the Council is given solely for the purposes of the Land Drainage Act 1991 and should not be regarded by the applicant as in any way approving the design and soundness of any proposed structure, other than in relation to its impact on flows and its effect on the watercourse. Therefore</w:t>
            </w:r>
            <w:r>
              <w:rPr>
                <w:sz w:val="18"/>
                <w:szCs w:val="20"/>
              </w:rPr>
              <w:t>,</w:t>
            </w:r>
            <w:r w:rsidRPr="0008288C">
              <w:rPr>
                <w:sz w:val="18"/>
                <w:szCs w:val="20"/>
              </w:rPr>
              <w:t xml:space="preserve"> Sefton Metropolitan Borough Council, in granting Consent under the Land Drainage Act 1991 for the works accepts no liability for loss or damage which may arise out of their design, construction, maintenance or use.</w:t>
            </w:r>
          </w:p>
          <w:p w:rsidR="00FF4AA6" w:rsidP="000B535F" w:rsidRDefault="00FF4AA6" w14:paraId="354BCC9E" w14:textId="77777777">
            <w:pPr>
              <w:rPr>
                <w:sz w:val="18"/>
                <w:szCs w:val="20"/>
              </w:rPr>
            </w:pPr>
          </w:p>
          <w:p w:rsidR="00FF4AA6" w:rsidP="000B535F" w:rsidRDefault="00FF4AA6" w14:paraId="37F59095" w14:textId="77777777">
            <w:pPr>
              <w:rPr>
                <w:sz w:val="18"/>
                <w:szCs w:val="20"/>
              </w:rPr>
            </w:pPr>
            <w:r>
              <w:rPr>
                <w:sz w:val="18"/>
                <w:szCs w:val="20"/>
              </w:rPr>
              <w:t>By signing below, you are declaring that:</w:t>
            </w:r>
          </w:p>
          <w:p w:rsidR="00FF4AA6" w:rsidP="00FF4AA6" w:rsidRDefault="00FF4AA6" w14:paraId="62B86D08" w14:textId="77777777">
            <w:pPr>
              <w:numPr>
                <w:ilvl w:val="0"/>
                <w:numId w:val="11"/>
              </w:numPr>
              <w:rPr>
                <w:sz w:val="18"/>
                <w:szCs w:val="20"/>
              </w:rPr>
            </w:pPr>
            <w:r>
              <w:rPr>
                <w:sz w:val="18"/>
                <w:szCs w:val="20"/>
              </w:rPr>
              <w:t>You have attached the required documents outlined in Section 4 of this application form.</w:t>
            </w:r>
          </w:p>
          <w:p w:rsidR="00412C42" w:rsidP="00FF4AA6" w:rsidRDefault="00412C42" w14:paraId="583BC1FE" w14:textId="77777777">
            <w:pPr>
              <w:numPr>
                <w:ilvl w:val="0"/>
                <w:numId w:val="11"/>
              </w:numPr>
              <w:rPr>
                <w:sz w:val="18"/>
                <w:szCs w:val="20"/>
              </w:rPr>
            </w:pPr>
            <w:r>
              <w:rPr>
                <w:sz w:val="18"/>
                <w:szCs w:val="20"/>
              </w:rPr>
              <w:t>You are applying for Land Drainage Consent and will undertake the works as described in this application form and supporting documents (Section 4).</w:t>
            </w:r>
          </w:p>
          <w:p w:rsidR="000B535F" w:rsidP="005344CB" w:rsidRDefault="002337D9" w14:paraId="078E114E" w14:textId="77777777">
            <w:pPr>
              <w:numPr>
                <w:ilvl w:val="0"/>
                <w:numId w:val="11"/>
              </w:numPr>
              <w:rPr>
                <w:sz w:val="18"/>
                <w:szCs w:val="20"/>
              </w:rPr>
            </w:pPr>
            <w:r w:rsidRPr="00231A46">
              <w:rPr>
                <w:sz w:val="18"/>
                <w:szCs w:val="20"/>
              </w:rPr>
              <w:t xml:space="preserve">You have </w:t>
            </w:r>
            <w:r w:rsidRPr="00231A46" w:rsidR="00231A46">
              <w:rPr>
                <w:sz w:val="18"/>
                <w:szCs w:val="20"/>
              </w:rPr>
              <w:t xml:space="preserve">paid the application fee (£50 per structure) using the card payment link provided: </w:t>
            </w:r>
            <w:hyperlink w:history="1" r:id="rId12">
              <w:r w:rsidRPr="00231A46" w:rsidR="00231A46">
                <w:rPr>
                  <w:rStyle w:val="Hyperlink"/>
                  <w:sz w:val="18"/>
                  <w:szCs w:val="20"/>
                </w:rPr>
                <w:t>https://www.civicaepay.co.uk/Sefton/Webpay_Public/Webpay/Default.aspx?fund=S8</w:t>
              </w:r>
            </w:hyperlink>
          </w:p>
          <w:p w:rsidR="000B535F" w:rsidP="00231A46" w:rsidRDefault="00231A46" w14:paraId="703AA39E" w14:textId="77777777">
            <w:pPr>
              <w:numPr>
                <w:ilvl w:val="0"/>
                <w:numId w:val="11"/>
              </w:numPr>
              <w:rPr>
                <w:sz w:val="18"/>
                <w:szCs w:val="20"/>
              </w:rPr>
            </w:pPr>
            <w:r w:rsidRPr="00231A46">
              <w:rPr>
                <w:sz w:val="18"/>
                <w:szCs w:val="20"/>
              </w:rPr>
              <w:t xml:space="preserve">You will not commence any works without </w:t>
            </w:r>
            <w:r w:rsidR="00466FBC">
              <w:rPr>
                <w:sz w:val="18"/>
                <w:szCs w:val="20"/>
              </w:rPr>
              <w:t>receipt of written consent</w:t>
            </w:r>
            <w:r w:rsidRPr="00231A46">
              <w:rPr>
                <w:sz w:val="18"/>
                <w:szCs w:val="20"/>
              </w:rPr>
              <w:t xml:space="preserve"> from Sefton Council</w:t>
            </w:r>
            <w:r w:rsidR="00D416D6">
              <w:rPr>
                <w:sz w:val="18"/>
                <w:szCs w:val="20"/>
              </w:rPr>
              <w:t>.</w:t>
            </w:r>
          </w:p>
          <w:p w:rsidRPr="0008288C" w:rsidR="00231A46" w:rsidP="00231A46" w:rsidRDefault="00231A46" w14:paraId="14A3CCC7" w14:textId="77777777">
            <w:pPr>
              <w:ind w:left="720"/>
              <w:rPr>
                <w:sz w:val="18"/>
                <w:szCs w:val="20"/>
              </w:rPr>
            </w:pPr>
          </w:p>
        </w:tc>
      </w:tr>
      <w:tr w:rsidRPr="00E00F61" w:rsidR="00FE10A4" w:rsidTr="60164089" w14:paraId="4061CC05" w14:textId="77777777">
        <w:trPr>
          <w:trHeight w:val="361"/>
        </w:trPr>
        <w:tc>
          <w:tcPr>
            <w:tcW w:w="10138" w:type="dxa"/>
            <w:gridSpan w:val="2"/>
            <w:shd w:val="clear" w:color="auto" w:fill="B4C6E7" w:themeFill="accent1" w:themeFillTint="66"/>
            <w:tcMar/>
          </w:tcPr>
          <w:p w:rsidRPr="00AD4391" w:rsidR="00FE10A4" w:rsidP="00C200B2" w:rsidRDefault="00ED35F3" w14:paraId="1FBA126E" w14:textId="77777777">
            <w:pPr>
              <w:rPr>
                <w:b/>
                <w:color w:val="000000"/>
                <w:lang w:val="en-US"/>
              </w:rPr>
            </w:pPr>
            <w:r>
              <w:rPr>
                <w:b/>
                <w:color w:val="000000"/>
                <w:lang w:val="en-US"/>
              </w:rPr>
              <w:t>Signature</w:t>
            </w:r>
          </w:p>
        </w:tc>
      </w:tr>
      <w:tr w:rsidRPr="00E00F61" w:rsidR="00FE10A4" w:rsidTr="60164089" w14:paraId="3A330D14" w14:textId="77777777">
        <w:trPr>
          <w:trHeight w:val="361"/>
        </w:trPr>
        <w:tc>
          <w:tcPr>
            <w:tcW w:w="2802" w:type="dxa"/>
            <w:shd w:val="clear" w:color="auto" w:fill="auto"/>
            <w:tcMar/>
          </w:tcPr>
          <w:p w:rsidRPr="008212FC" w:rsidR="00FE10A4" w:rsidP="00C200B2" w:rsidRDefault="00ED35F3" w14:paraId="02DCAF4A" w14:textId="77777777">
            <w:pPr>
              <w:rPr>
                <w:szCs w:val="20"/>
              </w:rPr>
            </w:pPr>
            <w:r>
              <w:rPr>
                <w:szCs w:val="20"/>
              </w:rPr>
              <w:t>Signature:</w:t>
            </w:r>
          </w:p>
        </w:tc>
        <w:tc>
          <w:tcPr>
            <w:tcW w:w="7336" w:type="dxa"/>
            <w:shd w:val="clear" w:color="auto" w:fill="auto"/>
            <w:tcMar/>
          </w:tcPr>
          <w:p w:rsidRPr="00AD4391" w:rsidR="00FE10A4" w:rsidP="00C200B2" w:rsidRDefault="00E40AEA" w14:paraId="673D6AB2" w14:noSpellErr="1" w14:textId="0F028E7B">
            <w:pPr/>
          </w:p>
        </w:tc>
      </w:tr>
      <w:tr w:rsidRPr="00E00F61" w:rsidR="00FE10A4" w:rsidTr="60164089" w14:paraId="6DC446EB" w14:textId="77777777">
        <w:trPr>
          <w:trHeight w:val="361"/>
        </w:trPr>
        <w:tc>
          <w:tcPr>
            <w:tcW w:w="2802" w:type="dxa"/>
            <w:shd w:val="clear" w:color="auto" w:fill="auto"/>
            <w:tcMar/>
          </w:tcPr>
          <w:p w:rsidRPr="008212FC" w:rsidR="00FE10A4" w:rsidP="00C200B2" w:rsidRDefault="00ED35F3" w14:paraId="53897DA6" w14:textId="77777777">
            <w:pPr>
              <w:rPr>
                <w:szCs w:val="20"/>
              </w:rPr>
            </w:pPr>
            <w:r>
              <w:rPr>
                <w:szCs w:val="20"/>
              </w:rPr>
              <w:t>First Name:</w:t>
            </w:r>
          </w:p>
        </w:tc>
        <w:tc>
          <w:tcPr>
            <w:tcW w:w="7336" w:type="dxa"/>
            <w:shd w:val="clear" w:color="auto" w:fill="auto"/>
            <w:tcMar/>
          </w:tcPr>
          <w:p w:rsidRPr="00AD4391" w:rsidR="00FE10A4" w:rsidP="60164089" w:rsidRDefault="00E40AEA" w14:paraId="5CA62AC9" w14:noSpellErr="1" w14:textId="38DA1F26">
            <w:pPr>
              <w:rPr>
                <w:b w:val="1"/>
                <w:bCs w:val="1"/>
                <w:color w:val="000000"/>
                <w:lang w:val="en-US"/>
              </w:rPr>
            </w:pPr>
          </w:p>
        </w:tc>
      </w:tr>
      <w:tr w:rsidRPr="00E00F61" w:rsidR="00ED35F3" w:rsidTr="60164089" w14:paraId="2F53926A" w14:textId="77777777">
        <w:trPr>
          <w:trHeight w:val="361"/>
        </w:trPr>
        <w:tc>
          <w:tcPr>
            <w:tcW w:w="2802" w:type="dxa"/>
            <w:shd w:val="clear" w:color="auto" w:fill="auto"/>
            <w:tcMar/>
          </w:tcPr>
          <w:p w:rsidR="00ED35F3" w:rsidP="00C200B2" w:rsidRDefault="00ED35F3" w14:paraId="1DE1A6C6" w14:textId="77777777">
            <w:pPr>
              <w:rPr>
                <w:szCs w:val="20"/>
              </w:rPr>
            </w:pPr>
            <w:r>
              <w:rPr>
                <w:szCs w:val="20"/>
              </w:rPr>
              <w:t>Surname:</w:t>
            </w:r>
          </w:p>
        </w:tc>
        <w:tc>
          <w:tcPr>
            <w:tcW w:w="7336" w:type="dxa"/>
            <w:shd w:val="clear" w:color="auto" w:fill="auto"/>
            <w:tcMar/>
          </w:tcPr>
          <w:p w:rsidRPr="00AD4391" w:rsidR="00ED35F3" w:rsidP="60164089" w:rsidRDefault="00E40AEA" w14:paraId="74C7C814" w14:noSpellErr="1" w14:textId="1DFBC7DF">
            <w:pPr>
              <w:rPr>
                <w:b w:val="1"/>
                <w:bCs w:val="1"/>
                <w:color w:val="000000"/>
                <w:lang w:val="en-US"/>
              </w:rPr>
            </w:pPr>
          </w:p>
        </w:tc>
      </w:tr>
      <w:tr w:rsidRPr="00E00F61" w:rsidR="00FE10A4" w:rsidTr="60164089" w14:paraId="03560BC0" w14:textId="77777777">
        <w:trPr>
          <w:trHeight w:val="361"/>
        </w:trPr>
        <w:tc>
          <w:tcPr>
            <w:tcW w:w="2802" w:type="dxa"/>
            <w:shd w:val="clear" w:color="auto" w:fill="auto"/>
            <w:tcMar/>
          </w:tcPr>
          <w:p w:rsidRPr="008212FC" w:rsidR="00FE10A4" w:rsidP="00C200B2" w:rsidRDefault="00ED35F3" w14:paraId="3424BCC2" w14:textId="77777777">
            <w:pPr>
              <w:rPr>
                <w:szCs w:val="20"/>
              </w:rPr>
            </w:pPr>
            <w:r>
              <w:rPr>
                <w:szCs w:val="20"/>
              </w:rPr>
              <w:t>Organisation (if applicable):</w:t>
            </w:r>
          </w:p>
        </w:tc>
        <w:tc>
          <w:tcPr>
            <w:tcW w:w="7336" w:type="dxa"/>
            <w:shd w:val="clear" w:color="auto" w:fill="auto"/>
            <w:tcMar/>
          </w:tcPr>
          <w:p w:rsidRPr="00AD4391" w:rsidR="00FE10A4" w:rsidP="60164089" w:rsidRDefault="00E40AEA" w14:paraId="006A2690" w14:noSpellErr="1" w14:textId="531E15AB">
            <w:pPr>
              <w:rPr>
                <w:b w:val="1"/>
                <w:bCs w:val="1"/>
                <w:color w:val="000000"/>
                <w:lang w:val="en-US"/>
              </w:rPr>
            </w:pPr>
          </w:p>
        </w:tc>
      </w:tr>
      <w:tr w:rsidRPr="00E00F61" w:rsidR="00EE7C19" w:rsidTr="60164089" w14:paraId="5D268B89" w14:textId="77777777">
        <w:trPr>
          <w:trHeight w:val="361"/>
        </w:trPr>
        <w:tc>
          <w:tcPr>
            <w:tcW w:w="2802" w:type="dxa"/>
            <w:shd w:val="clear" w:color="auto" w:fill="auto"/>
            <w:tcMar/>
          </w:tcPr>
          <w:p w:rsidR="00EE7C19" w:rsidP="00C200B2" w:rsidRDefault="00EE7C19" w14:paraId="170D8963" w14:textId="77777777">
            <w:pPr>
              <w:rPr>
                <w:szCs w:val="20"/>
              </w:rPr>
            </w:pPr>
            <w:r>
              <w:rPr>
                <w:szCs w:val="20"/>
              </w:rPr>
              <w:t>Date</w:t>
            </w:r>
            <w:r w:rsidR="00ED35F3">
              <w:rPr>
                <w:szCs w:val="20"/>
              </w:rPr>
              <w:t xml:space="preserve"> (DD/MM/YYYY):</w:t>
            </w:r>
          </w:p>
        </w:tc>
        <w:tc>
          <w:tcPr>
            <w:tcW w:w="7336" w:type="dxa"/>
            <w:shd w:val="clear" w:color="auto" w:fill="auto"/>
            <w:tcMar/>
          </w:tcPr>
          <w:p w:rsidRPr="00AD4391" w:rsidR="00EE7C19" w:rsidP="60164089" w:rsidRDefault="00E40AEA" w14:paraId="7D5C689F" w14:noSpellErr="1" w14:textId="401AA146">
            <w:pPr>
              <w:rPr>
                <w:b w:val="1"/>
                <w:bCs w:val="1"/>
                <w:color w:val="000000"/>
                <w:lang w:val="en-US"/>
              </w:rPr>
            </w:pPr>
          </w:p>
        </w:tc>
      </w:tr>
    </w:tbl>
    <w:p w:rsidRPr="00E00F61" w:rsidR="001A565F" w:rsidP="001A565F" w:rsidRDefault="001A565F" w14:paraId="2AC3E8DA" w14:textId="77777777">
      <w:pPr>
        <w:rPr>
          <w:b/>
          <w:bCs/>
          <w:lang w:val="en-US"/>
        </w:rPr>
      </w:pPr>
    </w:p>
    <w:p w:rsidRPr="00EE7C19" w:rsidR="008D6F0D" w:rsidP="00A8088D" w:rsidRDefault="008D6F0D" w14:paraId="38C8C41E" w14:textId="77777777"/>
    <w:p w:rsidRPr="00EE7C19" w:rsidR="00EE7C19" w:rsidP="00EE7C19" w:rsidRDefault="00EE7C19" w14:paraId="09189356" w14:textId="77777777">
      <w:pPr>
        <w:ind w:left="425"/>
        <w:jc w:val="center"/>
        <w:rPr>
          <w:szCs w:val="20"/>
        </w:rPr>
      </w:pPr>
      <w:r w:rsidRPr="00EE7C19">
        <w:rPr>
          <w:sz w:val="22"/>
          <w:szCs w:val="20"/>
        </w:rPr>
        <w:t xml:space="preserve">Please email completed application forms to </w:t>
      </w:r>
      <w:hyperlink w:history="1" r:id="rId14">
        <w:r w:rsidRPr="00EE7C19">
          <w:rPr>
            <w:rStyle w:val="Hyperlink"/>
            <w:sz w:val="22"/>
            <w:szCs w:val="20"/>
          </w:rPr>
          <w:t>flooding@sefton.gov.uk</w:t>
        </w:r>
      </w:hyperlink>
    </w:p>
    <w:p w:rsidRPr="00EE7C19" w:rsidR="00EE7C19" w:rsidP="00A8088D" w:rsidRDefault="00EE7C19" w14:paraId="0ED8F4F4" w14:textId="77777777"/>
    <w:sectPr w:rsidRPr="00EE7C19" w:rsidR="00EE7C19" w:rsidSect="00B7702B">
      <w:headerReference w:type="default" r:id="rId15"/>
      <w:footerReference w:type="default" r:id="rId16"/>
      <w:pgSz w:w="11909" w:h="16834" w:orient="portrait" w:code="9"/>
      <w:pgMar w:top="1560" w:right="994" w:bottom="1985" w:left="993" w:header="567" w:footer="7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4C08" w:rsidRDefault="00044C08" w14:paraId="68C176E7" w14:textId="77777777">
      <w:r>
        <w:separator/>
      </w:r>
    </w:p>
  </w:endnote>
  <w:endnote w:type="continuationSeparator" w:id="0">
    <w:p w:rsidR="00044C08" w:rsidRDefault="00044C08" w14:paraId="27C7A61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Next LT Com Medium">
    <w:altName w:val="Arial"/>
    <w:charset w:val="00"/>
    <w:family w:val="swiss"/>
    <w:pitch w:val="variable"/>
    <w:sig w:usb0="8000002F" w:usb1="5000204A" w:usb2="00000000" w:usb3="00000000" w:csb0="00000093" w:csb1="00000000"/>
  </w:font>
  <w:font w:name="Skia">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10FA" w:rsidP="00CA4492" w:rsidRDefault="009E10FA" w14:paraId="787D3CD2" w14:textId="77777777">
    <w:pPr>
      <w:pStyle w:val="Footer"/>
      <w:jc w:val="right"/>
    </w:pPr>
    <w:r>
      <w:fldChar w:fldCharType="begin"/>
    </w:r>
    <w:r>
      <w:instrText xml:space="preserve"> PAGE   \* MERGEFORMAT </w:instrText>
    </w:r>
    <w:r>
      <w:fldChar w:fldCharType="separate"/>
    </w:r>
    <w:r w:rsidR="00897CA9">
      <w:rPr>
        <w:noProof/>
      </w:rPr>
      <w:t>5</w:t>
    </w:r>
    <w:r>
      <w:fldChar w:fldCharType="end"/>
    </w:r>
  </w:p>
  <w:p w:rsidR="009E10FA" w:rsidP="00B7702B" w:rsidRDefault="00D061AB" w14:paraId="7793429D" w14:textId="77777777">
    <w:pPr>
      <w:spacing w:line="276" w:lineRule="auto"/>
      <w:rPr>
        <w:b/>
      </w:rPr>
    </w:pPr>
    <w:r>
      <w:rPr>
        <w:b/>
      </w:rPr>
      <w:t>Sefton Metropolitan Borough Council</w:t>
    </w:r>
  </w:p>
  <w:p w:rsidR="00717380" w:rsidP="00B7702B" w:rsidRDefault="00D61F06" w14:paraId="676F8AD4" w14:textId="77777777">
    <w:pPr>
      <w:spacing w:line="276" w:lineRule="auto"/>
      <w:rPr>
        <w:b/>
      </w:rPr>
    </w:pPr>
    <w:r>
      <w:rPr>
        <w:b/>
      </w:rPr>
      <w:t>Green Sefton</w:t>
    </w:r>
  </w:p>
  <w:p w:rsidR="00B7702B" w:rsidP="00B7702B" w:rsidRDefault="00B7702B" w14:paraId="3D2DC25B" w14:textId="77777777">
    <w:pPr>
      <w:spacing w:line="276" w:lineRule="auto"/>
      <w:rPr>
        <w:b/>
      </w:rPr>
    </w:pPr>
    <w:r>
      <w:rPr>
        <w:b/>
      </w:rPr>
      <w:t>Flood and Coastal Erosion Risk Management</w:t>
    </w:r>
  </w:p>
  <w:p w:rsidR="009E10FA" w:rsidP="00B7702B" w:rsidRDefault="009E10FA" w14:paraId="1F85E0A5" w14:textId="2BF9BB5B">
    <w:pPr>
      <w:spacing w:line="276" w:lineRule="auto"/>
    </w:pPr>
    <w:r w:rsidR="60164089">
      <w:rPr/>
      <w:t>2nd</w:t>
    </w:r>
    <w:r w:rsidR="60164089">
      <w:rPr/>
      <w:t xml:space="preserve"> Floor Magdalen House</w:t>
    </w:r>
  </w:p>
  <w:p w:rsidR="009E10FA" w:rsidP="00B7702B" w:rsidRDefault="009E10FA" w14:paraId="6E07EDA2" w14:textId="77777777">
    <w:pPr>
      <w:spacing w:line="276" w:lineRule="auto"/>
    </w:pPr>
    <w:r>
      <w:t>Trinity Road</w:t>
    </w:r>
    <w:r w:rsidR="00B7702B">
      <w:t xml:space="preserve">, </w:t>
    </w:r>
    <w:r>
      <w:t>Bootle, Merseyside. L20 3NJ</w:t>
    </w:r>
  </w:p>
  <w:p w:rsidR="009E10FA" w:rsidP="00CA4492" w:rsidRDefault="009E10FA" w14:paraId="41345BEF" w14:textId="77777777">
    <w:pPr>
      <w:spacing w:line="276" w:lineRule="auto"/>
      <w:ind w:left="-269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4C08" w:rsidRDefault="00044C08" w14:paraId="1C2CD963" w14:textId="77777777">
      <w:r>
        <w:separator/>
      </w:r>
    </w:p>
  </w:footnote>
  <w:footnote w:type="continuationSeparator" w:id="0">
    <w:p w:rsidR="00044C08" w:rsidRDefault="00044C08" w14:paraId="310A56B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7702B" w:rsidRDefault="004A1C9A" w14:paraId="0A2B03E6" w14:textId="2D091E59">
    <w:pPr>
      <w:pStyle w:val="Header"/>
    </w:pPr>
    <w:r>
      <w:rPr>
        <w:noProof/>
      </w:rPr>
      <w:drawing>
        <wp:inline distT="0" distB="0" distL="0" distR="0" wp14:anchorId="51DE1053" wp14:editId="3B164567">
          <wp:extent cx="6477000" cy="661931"/>
          <wp:effectExtent l="0" t="0" r="0" b="0"/>
          <wp:docPr id="2" name="Picture 2" descr="Sefton Council logo and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and icons"/>
                  <pic:cNvPicPr/>
                </pic:nvPicPr>
                <pic:blipFill>
                  <a:blip r:embed="rId1">
                    <a:extLst>
                      <a:ext uri="{28A0092B-C50C-407E-A947-70E740481C1C}">
                        <a14:useLocalDpi xmlns:a14="http://schemas.microsoft.com/office/drawing/2010/main" val="0"/>
                      </a:ext>
                    </a:extLst>
                  </a:blip>
                  <a:stretch>
                    <a:fillRect/>
                  </a:stretch>
                </pic:blipFill>
                <pic:spPr>
                  <a:xfrm>
                    <a:off x="0" y="0"/>
                    <a:ext cx="6518877" cy="666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F4EA86E"/>
    <w:lvl w:ilvl="0">
      <w:start w:val="1"/>
      <w:numFmt w:val="bullet"/>
      <w:pStyle w:val="ListBullet3"/>
      <w:lvlText w:val=""/>
      <w:lvlJc w:val="left"/>
      <w:pPr>
        <w:tabs>
          <w:tab w:val="num" w:pos="926"/>
        </w:tabs>
        <w:ind w:left="926" w:hanging="360"/>
      </w:pPr>
      <w:rPr>
        <w:rFonts w:hint="default" w:ascii="Symbol" w:hAnsi="Symbol"/>
      </w:rPr>
    </w:lvl>
  </w:abstractNum>
  <w:abstractNum w:abstractNumId="1" w15:restartNumberingAfterBreak="0">
    <w:nsid w:val="FFFFFF83"/>
    <w:multiLevelType w:val="singleLevel"/>
    <w:tmpl w:val="47585A88"/>
    <w:lvl w:ilvl="0">
      <w:start w:val="1"/>
      <w:numFmt w:val="bullet"/>
      <w:pStyle w:val="ListBullet2"/>
      <w:lvlText w:val=""/>
      <w:lvlJc w:val="left"/>
      <w:pPr>
        <w:tabs>
          <w:tab w:val="num" w:pos="643"/>
        </w:tabs>
        <w:ind w:left="643" w:hanging="360"/>
      </w:pPr>
      <w:rPr>
        <w:rFonts w:hint="default" w:ascii="Symbol" w:hAnsi="Symbol"/>
      </w:rPr>
    </w:lvl>
  </w:abstractNum>
  <w:abstractNum w:abstractNumId="2" w15:restartNumberingAfterBreak="0">
    <w:nsid w:val="FFFFFF88"/>
    <w:multiLevelType w:val="singleLevel"/>
    <w:tmpl w:val="DF38F582"/>
    <w:lvl w:ilvl="0">
      <w:start w:val="1"/>
      <w:numFmt w:val="lowerRoman"/>
      <w:pStyle w:val="ListNumber"/>
      <w:lvlText w:val="%1)"/>
      <w:lvlJc w:val="left"/>
      <w:pPr>
        <w:tabs>
          <w:tab w:val="num" w:pos="284"/>
        </w:tabs>
        <w:ind w:left="0" w:firstLine="0"/>
      </w:pPr>
      <w:rPr>
        <w:rFonts w:hint="default"/>
      </w:rPr>
    </w:lvl>
  </w:abstractNum>
  <w:abstractNum w:abstractNumId="3" w15:restartNumberingAfterBreak="0">
    <w:nsid w:val="05F542E6"/>
    <w:multiLevelType w:val="hybridMultilevel"/>
    <w:tmpl w:val="37563E7C"/>
    <w:lvl w:ilvl="0" w:tplc="ADB8DC5E">
      <w:start w:val="1"/>
      <w:numFmt w:val="bullet"/>
      <w:pStyle w:val="ListBullet"/>
      <w:lvlText w:val=""/>
      <w:lvlJc w:val="left"/>
      <w:pPr>
        <w:tabs>
          <w:tab w:val="num" w:pos="284"/>
        </w:tabs>
        <w:ind w:left="0" w:firstLine="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61F107C"/>
    <w:multiLevelType w:val="hybridMultilevel"/>
    <w:tmpl w:val="1A2678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EDC35B9"/>
    <w:multiLevelType w:val="multilevel"/>
    <w:tmpl w:val="93F0D936"/>
    <w:lvl w:ilvl="0">
      <w:start w:val="1"/>
      <w:numFmt w:val="upperLetter"/>
      <w:pStyle w:val="AppendixHeading1"/>
      <w:lvlText w:val="Appendix %1"/>
      <w:lvlJc w:val="left"/>
      <w:rPr>
        <w:rFonts w:hint="default" w:ascii="Arial" w:hAnsi="Arial"/>
        <w:b w:val="0"/>
        <w:i w:val="0"/>
        <w:caps w:val="0"/>
        <w:strike w:val="0"/>
        <w:dstrike w:val="0"/>
        <w:vanish w:val="0"/>
        <w:color w:val="000000"/>
        <w:sz w:val="52"/>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endixHeading2"/>
      <w:lvlText w:val="%1.%2"/>
      <w:lvlJc w:val="left"/>
      <w:rPr>
        <w:rFonts w:hint="default" w:ascii="Arial" w:hAnsi="Arial"/>
        <w:b w:val="0"/>
        <w:i w:val="0"/>
        <w:caps w:val="0"/>
        <w:strike w:val="0"/>
        <w:dstrike w:val="0"/>
        <w:vanish w:val="0"/>
        <w:color w:val="auto"/>
        <w:sz w:val="24"/>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ndixHeading3"/>
      <w:lvlText w:val="%1.%2.%3"/>
      <w:lvlJc w:val="left"/>
      <w:rPr>
        <w:rFonts w:hint="default" w:ascii="Arial" w:hAnsi="Arial"/>
        <w:b w:val="0"/>
        <w:i w:val="0"/>
        <w:caps w:val="0"/>
        <w:strike w:val="0"/>
        <w:dstrike w:val="0"/>
        <w:vanish w:val="0"/>
        <w:color w:val="auto"/>
        <w:sz w:val="24"/>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right"/>
      <w:pPr>
        <w:tabs>
          <w:tab w:val="num" w:pos="283"/>
        </w:tabs>
        <w:ind w:left="283" w:hanging="283"/>
      </w:pPr>
      <w:rPr>
        <w:rFonts w:hint="default" w:ascii="AvenirNext LT Com Medium" w:hAnsi="AvenirNext LT Com Medium"/>
        <w:b w:val="0"/>
        <w:i w:val="0"/>
        <w:color w:val="33CCFF"/>
        <w:sz w:val="20"/>
        <w:szCs w:val="20"/>
      </w:rPr>
    </w:lvl>
    <w:lvl w:ilvl="4">
      <w:start w:val="1"/>
      <w:numFmt w:val="decimal"/>
      <w:lvlText w:val="%1.%2.%3.%4.%5"/>
      <w:lvlJc w:val="right"/>
      <w:pPr>
        <w:tabs>
          <w:tab w:val="num" w:pos="566"/>
        </w:tabs>
        <w:ind w:left="566" w:hanging="283"/>
      </w:pPr>
      <w:rPr>
        <w:rFonts w:hint="default"/>
      </w:rPr>
    </w:lvl>
    <w:lvl w:ilvl="5">
      <w:start w:val="1"/>
      <w:numFmt w:val="decimal"/>
      <w:lvlText w:val="%1.%2.%3.%4.%5.%6"/>
      <w:lvlJc w:val="left"/>
      <w:pPr>
        <w:tabs>
          <w:tab w:val="num" w:pos="1435"/>
        </w:tabs>
        <w:ind w:left="1435" w:hanging="1152"/>
      </w:pPr>
      <w:rPr>
        <w:rFonts w:hint="default"/>
      </w:r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6" w15:restartNumberingAfterBreak="0">
    <w:nsid w:val="40220B3E"/>
    <w:multiLevelType w:val="hybridMultilevel"/>
    <w:tmpl w:val="605AF88E"/>
    <w:lvl w:ilvl="0" w:tplc="025E4EAA">
      <w:start w:val="1"/>
      <w:numFmt w:val="bullet"/>
      <w:pStyle w:val="CV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4715474C"/>
    <w:multiLevelType w:val="hybridMultilevel"/>
    <w:tmpl w:val="E6BE9AC4"/>
    <w:lvl w:ilvl="0" w:tplc="08090001">
      <w:start w:val="1"/>
      <w:numFmt w:val="bullet"/>
      <w:lvlText w:val=""/>
      <w:lvlJc w:val="left"/>
      <w:pPr>
        <w:ind w:left="764" w:hanging="360"/>
      </w:pPr>
      <w:rPr>
        <w:rFonts w:hint="default" w:ascii="Symbol" w:hAnsi="Symbol"/>
      </w:rPr>
    </w:lvl>
    <w:lvl w:ilvl="1" w:tplc="08090003" w:tentative="1">
      <w:start w:val="1"/>
      <w:numFmt w:val="bullet"/>
      <w:lvlText w:val="o"/>
      <w:lvlJc w:val="left"/>
      <w:pPr>
        <w:ind w:left="1484" w:hanging="360"/>
      </w:pPr>
      <w:rPr>
        <w:rFonts w:hint="default" w:ascii="Courier New" w:hAnsi="Courier New" w:cs="Courier New"/>
      </w:rPr>
    </w:lvl>
    <w:lvl w:ilvl="2" w:tplc="08090005" w:tentative="1">
      <w:start w:val="1"/>
      <w:numFmt w:val="bullet"/>
      <w:lvlText w:val=""/>
      <w:lvlJc w:val="left"/>
      <w:pPr>
        <w:ind w:left="2204" w:hanging="360"/>
      </w:pPr>
      <w:rPr>
        <w:rFonts w:hint="default" w:ascii="Wingdings" w:hAnsi="Wingdings"/>
      </w:rPr>
    </w:lvl>
    <w:lvl w:ilvl="3" w:tplc="08090001" w:tentative="1">
      <w:start w:val="1"/>
      <w:numFmt w:val="bullet"/>
      <w:lvlText w:val=""/>
      <w:lvlJc w:val="left"/>
      <w:pPr>
        <w:ind w:left="2924" w:hanging="360"/>
      </w:pPr>
      <w:rPr>
        <w:rFonts w:hint="default" w:ascii="Symbol" w:hAnsi="Symbol"/>
      </w:rPr>
    </w:lvl>
    <w:lvl w:ilvl="4" w:tplc="08090003" w:tentative="1">
      <w:start w:val="1"/>
      <w:numFmt w:val="bullet"/>
      <w:lvlText w:val="o"/>
      <w:lvlJc w:val="left"/>
      <w:pPr>
        <w:ind w:left="3644" w:hanging="360"/>
      </w:pPr>
      <w:rPr>
        <w:rFonts w:hint="default" w:ascii="Courier New" w:hAnsi="Courier New" w:cs="Courier New"/>
      </w:rPr>
    </w:lvl>
    <w:lvl w:ilvl="5" w:tplc="08090005" w:tentative="1">
      <w:start w:val="1"/>
      <w:numFmt w:val="bullet"/>
      <w:lvlText w:val=""/>
      <w:lvlJc w:val="left"/>
      <w:pPr>
        <w:ind w:left="4364" w:hanging="360"/>
      </w:pPr>
      <w:rPr>
        <w:rFonts w:hint="default" w:ascii="Wingdings" w:hAnsi="Wingdings"/>
      </w:rPr>
    </w:lvl>
    <w:lvl w:ilvl="6" w:tplc="08090001" w:tentative="1">
      <w:start w:val="1"/>
      <w:numFmt w:val="bullet"/>
      <w:lvlText w:val=""/>
      <w:lvlJc w:val="left"/>
      <w:pPr>
        <w:ind w:left="5084" w:hanging="360"/>
      </w:pPr>
      <w:rPr>
        <w:rFonts w:hint="default" w:ascii="Symbol" w:hAnsi="Symbol"/>
      </w:rPr>
    </w:lvl>
    <w:lvl w:ilvl="7" w:tplc="08090003" w:tentative="1">
      <w:start w:val="1"/>
      <w:numFmt w:val="bullet"/>
      <w:lvlText w:val="o"/>
      <w:lvlJc w:val="left"/>
      <w:pPr>
        <w:ind w:left="5804" w:hanging="360"/>
      </w:pPr>
      <w:rPr>
        <w:rFonts w:hint="default" w:ascii="Courier New" w:hAnsi="Courier New" w:cs="Courier New"/>
      </w:rPr>
    </w:lvl>
    <w:lvl w:ilvl="8" w:tplc="08090005" w:tentative="1">
      <w:start w:val="1"/>
      <w:numFmt w:val="bullet"/>
      <w:lvlText w:val=""/>
      <w:lvlJc w:val="left"/>
      <w:pPr>
        <w:ind w:left="6524" w:hanging="360"/>
      </w:pPr>
      <w:rPr>
        <w:rFonts w:hint="default" w:ascii="Wingdings" w:hAnsi="Wingdings"/>
      </w:rPr>
    </w:lvl>
  </w:abstractNum>
  <w:abstractNum w:abstractNumId="8" w15:restartNumberingAfterBreak="0">
    <w:nsid w:val="540D40BF"/>
    <w:multiLevelType w:val="hybridMultilevel"/>
    <w:tmpl w:val="7354F7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7848FB"/>
    <w:multiLevelType w:val="hybridMultilevel"/>
    <w:tmpl w:val="1200D6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6353C15"/>
    <w:multiLevelType w:val="hybridMultilevel"/>
    <w:tmpl w:val="58A63EF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C4C79EA"/>
    <w:multiLevelType w:val="multilevel"/>
    <w:tmpl w:val="262CBAD8"/>
    <w:lvl w:ilvl="0">
      <w:start w:val="1"/>
      <w:numFmt w:val="decimal"/>
      <w:pStyle w:val="Heading1"/>
      <w:isLgl/>
      <w:lvlText w:val="%1."/>
      <w:lvlJc w:val="left"/>
      <w:pPr>
        <w:tabs>
          <w:tab w:val="num" w:pos="851"/>
        </w:tabs>
        <w:ind w:left="851" w:hanging="851"/>
      </w:pPr>
      <w:rPr>
        <w:rFonts w:hint="default"/>
      </w:rPr>
    </w:lvl>
    <w:lvl w:ilvl="1">
      <w:start w:val="1"/>
      <w:numFmt w:val="decimal"/>
      <w:pStyle w:val="Heading2"/>
      <w:isLgl/>
      <w:lvlText w:val="%1.%2"/>
      <w:lvlJc w:val="left"/>
      <w:pPr>
        <w:tabs>
          <w:tab w:val="num" w:pos="851"/>
        </w:tabs>
        <w:ind w:left="851" w:hanging="851"/>
      </w:pPr>
      <w:rPr>
        <w:rFonts w:hint="default"/>
      </w:rPr>
    </w:lvl>
    <w:lvl w:ilvl="2">
      <w:start w:val="1"/>
      <w:numFmt w:val="decimal"/>
      <w:pStyle w:val="Heading3"/>
      <w:isLgl/>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76433FA9"/>
    <w:multiLevelType w:val="hybridMultilevel"/>
    <w:tmpl w:val="B33EE9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37684">
    <w:abstractNumId w:val="6"/>
  </w:num>
  <w:num w:numId="2" w16cid:durableId="2074620320">
    <w:abstractNumId w:val="11"/>
  </w:num>
  <w:num w:numId="3" w16cid:durableId="1690137367">
    <w:abstractNumId w:val="5"/>
  </w:num>
  <w:num w:numId="4" w16cid:durableId="878712631">
    <w:abstractNumId w:val="1"/>
  </w:num>
  <w:num w:numId="5" w16cid:durableId="1627925344">
    <w:abstractNumId w:val="0"/>
  </w:num>
  <w:num w:numId="6" w16cid:durableId="375355299">
    <w:abstractNumId w:val="2"/>
  </w:num>
  <w:num w:numId="7" w16cid:durableId="367949700">
    <w:abstractNumId w:val="3"/>
  </w:num>
  <w:num w:numId="8" w16cid:durableId="666790018">
    <w:abstractNumId w:val="10"/>
  </w:num>
  <w:num w:numId="9" w16cid:durableId="1834105916">
    <w:abstractNumId w:val="7"/>
  </w:num>
  <w:num w:numId="10" w16cid:durableId="158349411">
    <w:abstractNumId w:val="9"/>
  </w:num>
  <w:num w:numId="11" w16cid:durableId="1364551308">
    <w:abstractNumId w:val="4"/>
  </w:num>
  <w:num w:numId="12" w16cid:durableId="1813250780">
    <w:abstractNumId w:val="12"/>
  </w:num>
  <w:num w:numId="13" w16cid:durableId="111583305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rawingGridHorizontalSpacing w:val="80"/>
  <w:drawingGridVerticalSpacing w:val="6"/>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ATED" w:val="1"/>
    <w:docVar w:name="chkCALogo" w:val="0"/>
    <w:docVar w:name="chkCC" w:val="0"/>
    <w:docVar w:name="chkClosingByHand" w:val="0"/>
    <w:docVar w:name="chkDearByHand" w:val="0"/>
    <w:docVar w:name="chkDocChange" w:val="0"/>
    <w:docVar w:name="chkEncl" w:val="0"/>
    <w:docVar w:name="chkMailmerge" w:val="0"/>
    <w:docVar w:name="chkPandC" w:val="0"/>
    <w:docVar w:name="lbImages_0_0" w:val="None"/>
    <w:docVar w:name="lbImages_0_SELECTED" w:val="0"/>
    <w:docVar w:name="lbImages_1_0" w:val="20784-dd-215bwedit.jpg"/>
    <w:docVar w:name="lbImages_1_SELECTED" w:val="0"/>
    <w:docVar w:name="lbImages_10_0" w:val="20793-dd-65bw.jpg"/>
    <w:docVar w:name="lbImages_10_SELECTED" w:val="0"/>
    <w:docVar w:name="lbImages_11_0" w:val="20793-dd-70bw.jpg"/>
    <w:docVar w:name="lbImages_11_SELECTED" w:val="0"/>
    <w:docVar w:name="lbImages_12_0" w:val="20797-dd-17.jpg"/>
    <w:docVar w:name="lbImages_12_SELECTED" w:val="0"/>
    <w:docVar w:name="lbImages_13_0" w:val="20797-dd-280.jpg"/>
    <w:docVar w:name="lbImages_13_SELECTED" w:val="0"/>
    <w:docVar w:name="lbImages_14_0" w:val="20797-dd-308.jpg"/>
    <w:docVar w:name="lbImages_14_SELECTED" w:val="0"/>
    <w:docVar w:name="lbImages_15_0" w:val="20797-dd-369_mirror.jpg"/>
    <w:docVar w:name="lbImages_15_SELECTED" w:val="0"/>
    <w:docVar w:name="lbImages_16_0" w:val="20797-dd-71.jpg"/>
    <w:docVar w:name="lbImages_16_SELECTED" w:val="0"/>
    <w:docVar w:name="lbImages_2_0" w:val="20784-dd-7abw.jpg"/>
    <w:docVar w:name="lbImages_2_SELECTED" w:val="0"/>
    <w:docVar w:name="lbImages_3_0" w:val="20784-dd-90bw.jpg"/>
    <w:docVar w:name="lbImages_3_SELECTED" w:val="0"/>
    <w:docVar w:name="lbImages_4_0" w:val="20793-dd-10abwedit.jpg"/>
    <w:docVar w:name="lbImages_4_SELECTED" w:val="0"/>
    <w:docVar w:name="lbImages_5_0" w:val="20793-dd-10bw.jpg"/>
    <w:docVar w:name="lbImages_5_SELECTED" w:val="-1"/>
    <w:docVar w:name="lbImages_6_0" w:val="20793-dd-11bw.jpg"/>
    <w:docVar w:name="lbImages_6_SELECTED" w:val="0"/>
    <w:docVar w:name="lbImages_7_0" w:val="20793-dd-29bw.jpg"/>
    <w:docVar w:name="lbImages_7_SELECTED" w:val="0"/>
    <w:docVar w:name="lbImages_8_0" w:val="20793-dd-40bw.jpg"/>
    <w:docVar w:name="lbImages_8_SELECTED" w:val="0"/>
    <w:docVar w:name="lbImages_9_0" w:val="20793-dd-55bw.jpg"/>
    <w:docVar w:name="lbImages_9_SELECTED" w:val="0"/>
    <w:docVar w:name="lbImages_ListCount" w:val="17"/>
    <w:docVar w:name="lbImages_ListIndex" w:val="5"/>
    <w:docVar w:name="lbIncorporating_ListIndex" w:val="0"/>
    <w:docVar w:name="lbLogo" w:val="Lavender"/>
    <w:docVar w:name="lbLogo_0" w:val="Rust"/>
    <w:docVar w:name="lbLogo_0_0" w:val="Rust"/>
    <w:docVar w:name="lbLogo_0_1" w:val="152,50,34"/>
    <w:docVar w:name="lbLogo_1" w:val="Deep Green"/>
    <w:docVar w:name="lbLogo_1_0" w:val="Deep Green"/>
    <w:docVar w:name="lbLogo_1_1" w:val="0,133,102"/>
    <w:docVar w:name="lbLogo_10" w:val="Lavender"/>
    <w:docVar w:name="lbLogo_10_0" w:val="Lavender"/>
    <w:docVar w:name="lbLogo_10_1" w:val="147,107,127"/>
    <w:docVar w:name="lbLogo_11" w:val="Grey"/>
    <w:docVar w:name="lbLogo_11_0" w:val="Grey"/>
    <w:docVar w:name="lbLogo_11_1" w:val="116,118,120"/>
    <w:docVar w:name="lbLogo_2" w:val="Purple"/>
    <w:docVar w:name="lbLogo_2_0" w:val="Purple"/>
    <w:docVar w:name="lbLogo_2_1" w:val="99,29,118"/>
    <w:docVar w:name="lbLogo_3" w:val="Rasberry"/>
    <w:docVar w:name="lbLogo_3_0" w:val="Rasberry"/>
    <w:docVar w:name="lbLogo_3_1" w:val="184,1,98"/>
    <w:docVar w:name="lbLogo_4" w:val="Orange"/>
    <w:docVar w:name="lbLogo_4_0" w:val="Orange"/>
    <w:docVar w:name="lbLogo_4_1" w:val="255,88,0"/>
    <w:docVar w:name="lbLogo_5" w:val="Bright Green"/>
    <w:docVar w:name="lbLogo_5_0" w:val="Bright Green"/>
    <w:docVar w:name="lbLogo_5_1" w:val="190,214,0"/>
    <w:docVar w:name="lbLogo_6" w:val="Gold"/>
    <w:docVar w:name="lbLogo_6_0" w:val="Gold"/>
    <w:docVar w:name="lbLogo_6_1" w:val="240,171,0"/>
    <w:docVar w:name="lbLogo_7" w:val="Sky Blue"/>
    <w:docVar w:name="lbLogo_7_0" w:val="Sky Blue"/>
    <w:docVar w:name="lbLogo_7_1" w:val="161,198,207"/>
    <w:docVar w:name="lbLogo_8" w:val="Mustard"/>
    <w:docVar w:name="lbLogo_8_0" w:val="Mustard"/>
    <w:docVar w:name="lbLogo_8_1" w:val="215,169,0"/>
    <w:docVar w:name="lbLogo_9" w:val="Olive"/>
    <w:docVar w:name="lbLogo_9_0" w:val="Olive"/>
    <w:docVar w:name="lbLogo_9_1" w:val="158,153,89"/>
    <w:docVar w:name="lbLogo_ListCount" w:val="12"/>
    <w:docVar w:name="lbLogo_ListIndex" w:val="10"/>
    <w:docVar w:name="lbOffice" w:val="Blackburn"/>
    <w:docVar w:name="lbOffice_0_0" w:val="None"/>
    <w:docVar w:name="lbOffice_ListCount" w:val="66"/>
    <w:docVar w:name="lbOffice_ListIndex" w:val="10"/>
    <w:docVar w:name="lbServiceLine_ListIndex" w:val="7"/>
    <w:docVar w:name="opFaithfully" w:val="0"/>
    <w:docVar w:name="opOther" w:val="0"/>
    <w:docVar w:name="opSincerely" w:val="0"/>
    <w:docVar w:name="opt1Col" w:val="0"/>
    <w:docVar w:name="opt2Col" w:val="-1"/>
    <w:docVar w:name="optA3" w:val="0"/>
    <w:docVar w:name="optA4" w:val="-1"/>
    <w:docVar w:name="optDouble" w:val="0"/>
    <w:docVar w:name="optLevel1" w:val="-1"/>
    <w:docVar w:name="optLevel2" w:val="0"/>
    <w:docVar w:name="optLevel3" w:val="0"/>
    <w:docVar w:name="optLogo" w:val="-1"/>
    <w:docVar w:name="optNoLogo" w:val="0"/>
    <w:docVar w:name="optPageHeading" w:val="0"/>
    <w:docVar w:name="optSectionHeading" w:val="-1"/>
    <w:docVar w:name="optSingle" w:val="-1"/>
    <w:docVar w:name="RERUN" w:val="1"/>
    <w:docVar w:name="tbDate" w:val="8 June 2011"/>
    <w:docVar w:name="tbOfficeAddress" w:val="Capita Blackburn Business Centre, CastleWay House, 17 Preston New Road, Blackburn BB2 1AU"/>
    <w:docVar w:name="tbOfficeFax" w:val="+44 (0)1254 273559"/>
    <w:docVar w:name="tbOfficeName" w:val="Blackburn"/>
    <w:docVar w:name="tbOfficeTele" w:val="+44 (0)1254 273000"/>
    <w:docVar w:name="tbTitle" w:val="Template"/>
    <w:docVar w:name="xcol" w:val=" 8350611"/>
  </w:docVars>
  <w:rsids>
    <w:rsidRoot w:val="00501CC6"/>
    <w:rsid w:val="0000219E"/>
    <w:rsid w:val="000073B7"/>
    <w:rsid w:val="00011969"/>
    <w:rsid w:val="0001558E"/>
    <w:rsid w:val="00020070"/>
    <w:rsid w:val="000216FC"/>
    <w:rsid w:val="000302B1"/>
    <w:rsid w:val="000318AA"/>
    <w:rsid w:val="000449A8"/>
    <w:rsid w:val="00044C08"/>
    <w:rsid w:val="00053CF8"/>
    <w:rsid w:val="0006023F"/>
    <w:rsid w:val="0006085B"/>
    <w:rsid w:val="00062A89"/>
    <w:rsid w:val="000674E6"/>
    <w:rsid w:val="0007133E"/>
    <w:rsid w:val="00077380"/>
    <w:rsid w:val="0008116A"/>
    <w:rsid w:val="000812A3"/>
    <w:rsid w:val="0008288C"/>
    <w:rsid w:val="00085691"/>
    <w:rsid w:val="00090733"/>
    <w:rsid w:val="00090911"/>
    <w:rsid w:val="00096E23"/>
    <w:rsid w:val="00096EF7"/>
    <w:rsid w:val="000A0590"/>
    <w:rsid w:val="000A77DB"/>
    <w:rsid w:val="000B154B"/>
    <w:rsid w:val="000B1726"/>
    <w:rsid w:val="000B4DF2"/>
    <w:rsid w:val="000B535F"/>
    <w:rsid w:val="000B6905"/>
    <w:rsid w:val="000C27F0"/>
    <w:rsid w:val="000C2E0A"/>
    <w:rsid w:val="000C3E3C"/>
    <w:rsid w:val="000C6AAF"/>
    <w:rsid w:val="000D01E8"/>
    <w:rsid w:val="000D1704"/>
    <w:rsid w:val="000E057C"/>
    <w:rsid w:val="000E0832"/>
    <w:rsid w:val="000E0C4A"/>
    <w:rsid w:val="000E2678"/>
    <w:rsid w:val="000E2FA4"/>
    <w:rsid w:val="000E3E40"/>
    <w:rsid w:val="000E499A"/>
    <w:rsid w:val="000E5D49"/>
    <w:rsid w:val="000E79D6"/>
    <w:rsid w:val="000F3C28"/>
    <w:rsid w:val="000F6648"/>
    <w:rsid w:val="00102BAB"/>
    <w:rsid w:val="00106BA5"/>
    <w:rsid w:val="00107832"/>
    <w:rsid w:val="00115F5F"/>
    <w:rsid w:val="00116A9C"/>
    <w:rsid w:val="00122362"/>
    <w:rsid w:val="0013119F"/>
    <w:rsid w:val="00136953"/>
    <w:rsid w:val="0014117A"/>
    <w:rsid w:val="001412D8"/>
    <w:rsid w:val="00143DF4"/>
    <w:rsid w:val="001515E1"/>
    <w:rsid w:val="00152EBA"/>
    <w:rsid w:val="00154FC9"/>
    <w:rsid w:val="0015573D"/>
    <w:rsid w:val="00156580"/>
    <w:rsid w:val="0016472D"/>
    <w:rsid w:val="0017730F"/>
    <w:rsid w:val="001804C6"/>
    <w:rsid w:val="0018124F"/>
    <w:rsid w:val="00181F66"/>
    <w:rsid w:val="00183165"/>
    <w:rsid w:val="00185B9A"/>
    <w:rsid w:val="0019023E"/>
    <w:rsid w:val="001903DF"/>
    <w:rsid w:val="00190BAA"/>
    <w:rsid w:val="001911D1"/>
    <w:rsid w:val="00193521"/>
    <w:rsid w:val="001948AD"/>
    <w:rsid w:val="001A2278"/>
    <w:rsid w:val="001A326B"/>
    <w:rsid w:val="001A4A0E"/>
    <w:rsid w:val="001A5658"/>
    <w:rsid w:val="001A565F"/>
    <w:rsid w:val="001A5DBE"/>
    <w:rsid w:val="001A759F"/>
    <w:rsid w:val="001C0783"/>
    <w:rsid w:val="001C0C41"/>
    <w:rsid w:val="001C22AA"/>
    <w:rsid w:val="001C395C"/>
    <w:rsid w:val="001C3C2F"/>
    <w:rsid w:val="001C7EF0"/>
    <w:rsid w:val="001D426A"/>
    <w:rsid w:val="001D4320"/>
    <w:rsid w:val="001D4916"/>
    <w:rsid w:val="001F3D76"/>
    <w:rsid w:val="001F4651"/>
    <w:rsid w:val="001F5214"/>
    <w:rsid w:val="001F5A09"/>
    <w:rsid w:val="00201E71"/>
    <w:rsid w:val="00205F3F"/>
    <w:rsid w:val="002118AD"/>
    <w:rsid w:val="002212F0"/>
    <w:rsid w:val="002247F5"/>
    <w:rsid w:val="002302AA"/>
    <w:rsid w:val="00231A46"/>
    <w:rsid w:val="0023286B"/>
    <w:rsid w:val="002334BC"/>
    <w:rsid w:val="002337D9"/>
    <w:rsid w:val="00235BBB"/>
    <w:rsid w:val="00243481"/>
    <w:rsid w:val="002509EF"/>
    <w:rsid w:val="00251C2B"/>
    <w:rsid w:val="00253427"/>
    <w:rsid w:val="00256661"/>
    <w:rsid w:val="00257614"/>
    <w:rsid w:val="0025782D"/>
    <w:rsid w:val="00261493"/>
    <w:rsid w:val="00274A79"/>
    <w:rsid w:val="002766BC"/>
    <w:rsid w:val="00285447"/>
    <w:rsid w:val="00287B31"/>
    <w:rsid w:val="00293E77"/>
    <w:rsid w:val="00293FCE"/>
    <w:rsid w:val="00296D29"/>
    <w:rsid w:val="0029735D"/>
    <w:rsid w:val="00297627"/>
    <w:rsid w:val="00297ACC"/>
    <w:rsid w:val="002A0A1A"/>
    <w:rsid w:val="002A52F6"/>
    <w:rsid w:val="002A6507"/>
    <w:rsid w:val="002B64F8"/>
    <w:rsid w:val="002C2D49"/>
    <w:rsid w:val="002C3FAB"/>
    <w:rsid w:val="002C6F6A"/>
    <w:rsid w:val="002C7ECC"/>
    <w:rsid w:val="002E1182"/>
    <w:rsid w:val="002E29B7"/>
    <w:rsid w:val="002E69F2"/>
    <w:rsid w:val="002E6B99"/>
    <w:rsid w:val="002F4238"/>
    <w:rsid w:val="002F5583"/>
    <w:rsid w:val="002F5C1E"/>
    <w:rsid w:val="002F5D7C"/>
    <w:rsid w:val="002F6725"/>
    <w:rsid w:val="003005DC"/>
    <w:rsid w:val="00307D3F"/>
    <w:rsid w:val="00310F9C"/>
    <w:rsid w:val="00317880"/>
    <w:rsid w:val="00324C76"/>
    <w:rsid w:val="00326B1E"/>
    <w:rsid w:val="0032785E"/>
    <w:rsid w:val="00330AE1"/>
    <w:rsid w:val="00331E41"/>
    <w:rsid w:val="00334A49"/>
    <w:rsid w:val="0033511C"/>
    <w:rsid w:val="00336B29"/>
    <w:rsid w:val="003374DB"/>
    <w:rsid w:val="00347BC9"/>
    <w:rsid w:val="00347F4A"/>
    <w:rsid w:val="003503B6"/>
    <w:rsid w:val="0035296F"/>
    <w:rsid w:val="00354521"/>
    <w:rsid w:val="00363236"/>
    <w:rsid w:val="00364659"/>
    <w:rsid w:val="003663C6"/>
    <w:rsid w:val="0036746D"/>
    <w:rsid w:val="003679BB"/>
    <w:rsid w:val="00371D48"/>
    <w:rsid w:val="00372475"/>
    <w:rsid w:val="00373B84"/>
    <w:rsid w:val="00374AC8"/>
    <w:rsid w:val="00387484"/>
    <w:rsid w:val="0039080D"/>
    <w:rsid w:val="003927B6"/>
    <w:rsid w:val="003937DC"/>
    <w:rsid w:val="00394A11"/>
    <w:rsid w:val="003A1147"/>
    <w:rsid w:val="003A128E"/>
    <w:rsid w:val="003A1B6C"/>
    <w:rsid w:val="003A4B27"/>
    <w:rsid w:val="003A67F3"/>
    <w:rsid w:val="003B241C"/>
    <w:rsid w:val="003B2FC7"/>
    <w:rsid w:val="003B70BE"/>
    <w:rsid w:val="003C0B6B"/>
    <w:rsid w:val="003C3043"/>
    <w:rsid w:val="003C614E"/>
    <w:rsid w:val="003D28A1"/>
    <w:rsid w:val="003D4E7B"/>
    <w:rsid w:val="003D6839"/>
    <w:rsid w:val="003F1DCA"/>
    <w:rsid w:val="003F2056"/>
    <w:rsid w:val="003F4025"/>
    <w:rsid w:val="003F78D5"/>
    <w:rsid w:val="004058F4"/>
    <w:rsid w:val="00407758"/>
    <w:rsid w:val="00411070"/>
    <w:rsid w:val="00412C42"/>
    <w:rsid w:val="004149A6"/>
    <w:rsid w:val="00415686"/>
    <w:rsid w:val="0041760A"/>
    <w:rsid w:val="00423852"/>
    <w:rsid w:val="00431CEB"/>
    <w:rsid w:val="004338C2"/>
    <w:rsid w:val="004419EB"/>
    <w:rsid w:val="00442015"/>
    <w:rsid w:val="0044219B"/>
    <w:rsid w:val="00442865"/>
    <w:rsid w:val="0044303F"/>
    <w:rsid w:val="004438C2"/>
    <w:rsid w:val="00444E95"/>
    <w:rsid w:val="0045011F"/>
    <w:rsid w:val="00450DB2"/>
    <w:rsid w:val="004616A5"/>
    <w:rsid w:val="004624CC"/>
    <w:rsid w:val="00466D98"/>
    <w:rsid w:val="00466FBC"/>
    <w:rsid w:val="004728B8"/>
    <w:rsid w:val="004735EA"/>
    <w:rsid w:val="004765E8"/>
    <w:rsid w:val="00483E14"/>
    <w:rsid w:val="004844E4"/>
    <w:rsid w:val="00484FEB"/>
    <w:rsid w:val="00490374"/>
    <w:rsid w:val="00490F8A"/>
    <w:rsid w:val="00492F3A"/>
    <w:rsid w:val="004A03EB"/>
    <w:rsid w:val="004A0B67"/>
    <w:rsid w:val="004A1C9A"/>
    <w:rsid w:val="004A5485"/>
    <w:rsid w:val="004A5878"/>
    <w:rsid w:val="004A75BA"/>
    <w:rsid w:val="004B098B"/>
    <w:rsid w:val="004C39FD"/>
    <w:rsid w:val="004D39AE"/>
    <w:rsid w:val="004D3EF6"/>
    <w:rsid w:val="004D497A"/>
    <w:rsid w:val="004D57FC"/>
    <w:rsid w:val="004D6FF4"/>
    <w:rsid w:val="004D740F"/>
    <w:rsid w:val="004E0CD5"/>
    <w:rsid w:val="004E1C76"/>
    <w:rsid w:val="004E40C2"/>
    <w:rsid w:val="004F0046"/>
    <w:rsid w:val="004F18CB"/>
    <w:rsid w:val="004F36F4"/>
    <w:rsid w:val="004F3FBD"/>
    <w:rsid w:val="004F49D6"/>
    <w:rsid w:val="004F77B9"/>
    <w:rsid w:val="004F787A"/>
    <w:rsid w:val="00501CC6"/>
    <w:rsid w:val="0050211A"/>
    <w:rsid w:val="00506DA0"/>
    <w:rsid w:val="00510A1E"/>
    <w:rsid w:val="00510CCF"/>
    <w:rsid w:val="005110D8"/>
    <w:rsid w:val="0051114E"/>
    <w:rsid w:val="005152F2"/>
    <w:rsid w:val="00516B76"/>
    <w:rsid w:val="00520914"/>
    <w:rsid w:val="00523391"/>
    <w:rsid w:val="005272E5"/>
    <w:rsid w:val="0053154A"/>
    <w:rsid w:val="0053182F"/>
    <w:rsid w:val="0053249C"/>
    <w:rsid w:val="005329BB"/>
    <w:rsid w:val="005344CB"/>
    <w:rsid w:val="00537A67"/>
    <w:rsid w:val="005404DE"/>
    <w:rsid w:val="005407D0"/>
    <w:rsid w:val="00543A97"/>
    <w:rsid w:val="005472D6"/>
    <w:rsid w:val="0054783B"/>
    <w:rsid w:val="00560E1E"/>
    <w:rsid w:val="00567B1F"/>
    <w:rsid w:val="00571359"/>
    <w:rsid w:val="005757CA"/>
    <w:rsid w:val="00580E17"/>
    <w:rsid w:val="005810A8"/>
    <w:rsid w:val="00581A08"/>
    <w:rsid w:val="00581CAF"/>
    <w:rsid w:val="00587A61"/>
    <w:rsid w:val="00587EFF"/>
    <w:rsid w:val="00596D12"/>
    <w:rsid w:val="005A0D2A"/>
    <w:rsid w:val="005A1C99"/>
    <w:rsid w:val="005A2673"/>
    <w:rsid w:val="005B18A6"/>
    <w:rsid w:val="005B3546"/>
    <w:rsid w:val="005C0F52"/>
    <w:rsid w:val="005C1DD3"/>
    <w:rsid w:val="005C295F"/>
    <w:rsid w:val="005C3645"/>
    <w:rsid w:val="005C61CA"/>
    <w:rsid w:val="005C63DA"/>
    <w:rsid w:val="005D0AD2"/>
    <w:rsid w:val="005D2D12"/>
    <w:rsid w:val="005D47C8"/>
    <w:rsid w:val="005D4CB8"/>
    <w:rsid w:val="005D5D4E"/>
    <w:rsid w:val="005E0209"/>
    <w:rsid w:val="005E050F"/>
    <w:rsid w:val="005F0338"/>
    <w:rsid w:val="005F462A"/>
    <w:rsid w:val="005F4F19"/>
    <w:rsid w:val="005F7F36"/>
    <w:rsid w:val="006003D7"/>
    <w:rsid w:val="006003DB"/>
    <w:rsid w:val="00603433"/>
    <w:rsid w:val="00607606"/>
    <w:rsid w:val="00610F1C"/>
    <w:rsid w:val="00611A1A"/>
    <w:rsid w:val="0062075A"/>
    <w:rsid w:val="00623D48"/>
    <w:rsid w:val="00626A85"/>
    <w:rsid w:val="00626CE4"/>
    <w:rsid w:val="0063196E"/>
    <w:rsid w:val="0064039E"/>
    <w:rsid w:val="00641FFF"/>
    <w:rsid w:val="00643F0F"/>
    <w:rsid w:val="00660788"/>
    <w:rsid w:val="006639EA"/>
    <w:rsid w:val="00664DDF"/>
    <w:rsid w:val="0067164F"/>
    <w:rsid w:val="006731F8"/>
    <w:rsid w:val="00673A90"/>
    <w:rsid w:val="00673E0F"/>
    <w:rsid w:val="00676CDC"/>
    <w:rsid w:val="006827C1"/>
    <w:rsid w:val="00686C4E"/>
    <w:rsid w:val="00690E52"/>
    <w:rsid w:val="00694AB3"/>
    <w:rsid w:val="0069701B"/>
    <w:rsid w:val="006B5982"/>
    <w:rsid w:val="006B5ACD"/>
    <w:rsid w:val="006B718B"/>
    <w:rsid w:val="006C020B"/>
    <w:rsid w:val="006C0C97"/>
    <w:rsid w:val="006C2F9D"/>
    <w:rsid w:val="006C37D0"/>
    <w:rsid w:val="006C6846"/>
    <w:rsid w:val="006D2226"/>
    <w:rsid w:val="006D3048"/>
    <w:rsid w:val="006D437E"/>
    <w:rsid w:val="006D5022"/>
    <w:rsid w:val="006E4577"/>
    <w:rsid w:val="006E5087"/>
    <w:rsid w:val="006E6CC1"/>
    <w:rsid w:val="006F21F8"/>
    <w:rsid w:val="006F370F"/>
    <w:rsid w:val="006F770C"/>
    <w:rsid w:val="00701A0E"/>
    <w:rsid w:val="007035BB"/>
    <w:rsid w:val="00710C69"/>
    <w:rsid w:val="00711F69"/>
    <w:rsid w:val="007131B1"/>
    <w:rsid w:val="00713AC9"/>
    <w:rsid w:val="00714E89"/>
    <w:rsid w:val="00717367"/>
    <w:rsid w:val="00717380"/>
    <w:rsid w:val="0072172C"/>
    <w:rsid w:val="00721A94"/>
    <w:rsid w:val="00722D9D"/>
    <w:rsid w:val="00726435"/>
    <w:rsid w:val="00726509"/>
    <w:rsid w:val="00740D00"/>
    <w:rsid w:val="007423F2"/>
    <w:rsid w:val="00742E1D"/>
    <w:rsid w:val="00742FB2"/>
    <w:rsid w:val="00746D0F"/>
    <w:rsid w:val="007508C5"/>
    <w:rsid w:val="007556D0"/>
    <w:rsid w:val="00761192"/>
    <w:rsid w:val="00764666"/>
    <w:rsid w:val="00770AAB"/>
    <w:rsid w:val="00773839"/>
    <w:rsid w:val="007808F2"/>
    <w:rsid w:val="00781E35"/>
    <w:rsid w:val="00781F39"/>
    <w:rsid w:val="0078765A"/>
    <w:rsid w:val="007908D5"/>
    <w:rsid w:val="00794428"/>
    <w:rsid w:val="0079595B"/>
    <w:rsid w:val="00795B88"/>
    <w:rsid w:val="007A07C1"/>
    <w:rsid w:val="007A10EF"/>
    <w:rsid w:val="007A2E26"/>
    <w:rsid w:val="007A7382"/>
    <w:rsid w:val="007B0B46"/>
    <w:rsid w:val="007B0C74"/>
    <w:rsid w:val="007B2209"/>
    <w:rsid w:val="007B355D"/>
    <w:rsid w:val="007B563A"/>
    <w:rsid w:val="007C4132"/>
    <w:rsid w:val="007C433B"/>
    <w:rsid w:val="007C5E6F"/>
    <w:rsid w:val="007D4375"/>
    <w:rsid w:val="007E36DC"/>
    <w:rsid w:val="007E718C"/>
    <w:rsid w:val="007F0080"/>
    <w:rsid w:val="007F0AD6"/>
    <w:rsid w:val="007F1657"/>
    <w:rsid w:val="007F165D"/>
    <w:rsid w:val="007F2ADC"/>
    <w:rsid w:val="007F3A49"/>
    <w:rsid w:val="007F5A44"/>
    <w:rsid w:val="007F7DF8"/>
    <w:rsid w:val="00806FC7"/>
    <w:rsid w:val="00810D95"/>
    <w:rsid w:val="008145B1"/>
    <w:rsid w:val="00815A07"/>
    <w:rsid w:val="00816159"/>
    <w:rsid w:val="00817B66"/>
    <w:rsid w:val="00820039"/>
    <w:rsid w:val="008212FC"/>
    <w:rsid w:val="00822D74"/>
    <w:rsid w:val="00823811"/>
    <w:rsid w:val="008251E6"/>
    <w:rsid w:val="0082665E"/>
    <w:rsid w:val="008310B7"/>
    <w:rsid w:val="0083349B"/>
    <w:rsid w:val="00833F80"/>
    <w:rsid w:val="00834244"/>
    <w:rsid w:val="00841D27"/>
    <w:rsid w:val="00845A0F"/>
    <w:rsid w:val="00855882"/>
    <w:rsid w:val="008565AE"/>
    <w:rsid w:val="00863CF8"/>
    <w:rsid w:val="00873393"/>
    <w:rsid w:val="00873F69"/>
    <w:rsid w:val="00884073"/>
    <w:rsid w:val="008914B9"/>
    <w:rsid w:val="00892F11"/>
    <w:rsid w:val="00897418"/>
    <w:rsid w:val="00897CA9"/>
    <w:rsid w:val="008A062C"/>
    <w:rsid w:val="008A57A7"/>
    <w:rsid w:val="008A75F0"/>
    <w:rsid w:val="008B0132"/>
    <w:rsid w:val="008B18D4"/>
    <w:rsid w:val="008B2ED5"/>
    <w:rsid w:val="008C055C"/>
    <w:rsid w:val="008C5597"/>
    <w:rsid w:val="008C5757"/>
    <w:rsid w:val="008C5E82"/>
    <w:rsid w:val="008C5FD6"/>
    <w:rsid w:val="008C60FF"/>
    <w:rsid w:val="008C7AB1"/>
    <w:rsid w:val="008D2909"/>
    <w:rsid w:val="008D6F0D"/>
    <w:rsid w:val="008E21DC"/>
    <w:rsid w:val="008E3344"/>
    <w:rsid w:val="008F1A4B"/>
    <w:rsid w:val="008F3DF5"/>
    <w:rsid w:val="008F465A"/>
    <w:rsid w:val="008F4E23"/>
    <w:rsid w:val="008F6539"/>
    <w:rsid w:val="008F7408"/>
    <w:rsid w:val="009027CF"/>
    <w:rsid w:val="00904061"/>
    <w:rsid w:val="00905808"/>
    <w:rsid w:val="0090617C"/>
    <w:rsid w:val="00907A6B"/>
    <w:rsid w:val="00920134"/>
    <w:rsid w:val="00920202"/>
    <w:rsid w:val="00920390"/>
    <w:rsid w:val="0092338C"/>
    <w:rsid w:val="009239AF"/>
    <w:rsid w:val="009240C1"/>
    <w:rsid w:val="009245FC"/>
    <w:rsid w:val="0092498A"/>
    <w:rsid w:val="00926935"/>
    <w:rsid w:val="0093012E"/>
    <w:rsid w:val="009317F3"/>
    <w:rsid w:val="00932499"/>
    <w:rsid w:val="0093453C"/>
    <w:rsid w:val="00937BCD"/>
    <w:rsid w:val="009446F0"/>
    <w:rsid w:val="009451FB"/>
    <w:rsid w:val="009452AE"/>
    <w:rsid w:val="00945E2B"/>
    <w:rsid w:val="00946E16"/>
    <w:rsid w:val="00950169"/>
    <w:rsid w:val="009507D4"/>
    <w:rsid w:val="009508DC"/>
    <w:rsid w:val="0095108B"/>
    <w:rsid w:val="009518A4"/>
    <w:rsid w:val="00954932"/>
    <w:rsid w:val="009711D4"/>
    <w:rsid w:val="00974825"/>
    <w:rsid w:val="00975E48"/>
    <w:rsid w:val="0098602F"/>
    <w:rsid w:val="00987483"/>
    <w:rsid w:val="00990836"/>
    <w:rsid w:val="00992259"/>
    <w:rsid w:val="00993A57"/>
    <w:rsid w:val="00993FE6"/>
    <w:rsid w:val="0099694A"/>
    <w:rsid w:val="009A1929"/>
    <w:rsid w:val="009B440A"/>
    <w:rsid w:val="009B5D5D"/>
    <w:rsid w:val="009B6162"/>
    <w:rsid w:val="009B732D"/>
    <w:rsid w:val="009B754E"/>
    <w:rsid w:val="009C4DBF"/>
    <w:rsid w:val="009C4ED7"/>
    <w:rsid w:val="009D0898"/>
    <w:rsid w:val="009D0EE0"/>
    <w:rsid w:val="009D2C8D"/>
    <w:rsid w:val="009D4D49"/>
    <w:rsid w:val="009D5EFC"/>
    <w:rsid w:val="009D778D"/>
    <w:rsid w:val="009E10FA"/>
    <w:rsid w:val="009E4E81"/>
    <w:rsid w:val="009E7BCE"/>
    <w:rsid w:val="009F5561"/>
    <w:rsid w:val="00A00E11"/>
    <w:rsid w:val="00A01EA8"/>
    <w:rsid w:val="00A02251"/>
    <w:rsid w:val="00A04F19"/>
    <w:rsid w:val="00A12773"/>
    <w:rsid w:val="00A1292E"/>
    <w:rsid w:val="00A15F19"/>
    <w:rsid w:val="00A17AB2"/>
    <w:rsid w:val="00A20DA2"/>
    <w:rsid w:val="00A21C36"/>
    <w:rsid w:val="00A2268E"/>
    <w:rsid w:val="00A22F27"/>
    <w:rsid w:val="00A24890"/>
    <w:rsid w:val="00A26619"/>
    <w:rsid w:val="00A318F8"/>
    <w:rsid w:val="00A36882"/>
    <w:rsid w:val="00A40BE2"/>
    <w:rsid w:val="00A42BD5"/>
    <w:rsid w:val="00A509AC"/>
    <w:rsid w:val="00A56154"/>
    <w:rsid w:val="00A60592"/>
    <w:rsid w:val="00A63B6A"/>
    <w:rsid w:val="00A63F55"/>
    <w:rsid w:val="00A67EF9"/>
    <w:rsid w:val="00A70168"/>
    <w:rsid w:val="00A704AB"/>
    <w:rsid w:val="00A73342"/>
    <w:rsid w:val="00A73B05"/>
    <w:rsid w:val="00A75463"/>
    <w:rsid w:val="00A766BC"/>
    <w:rsid w:val="00A8088D"/>
    <w:rsid w:val="00A817DA"/>
    <w:rsid w:val="00A83FA9"/>
    <w:rsid w:val="00A86A5E"/>
    <w:rsid w:val="00A905B0"/>
    <w:rsid w:val="00A90C39"/>
    <w:rsid w:val="00A92D0C"/>
    <w:rsid w:val="00A939D0"/>
    <w:rsid w:val="00A945F6"/>
    <w:rsid w:val="00A95425"/>
    <w:rsid w:val="00AA00A5"/>
    <w:rsid w:val="00AA051C"/>
    <w:rsid w:val="00AA0DE7"/>
    <w:rsid w:val="00AA4C11"/>
    <w:rsid w:val="00AA5382"/>
    <w:rsid w:val="00AA670B"/>
    <w:rsid w:val="00AA73AC"/>
    <w:rsid w:val="00AB5A42"/>
    <w:rsid w:val="00AC09B8"/>
    <w:rsid w:val="00AC38E3"/>
    <w:rsid w:val="00AC40E6"/>
    <w:rsid w:val="00AC4E6E"/>
    <w:rsid w:val="00AC5352"/>
    <w:rsid w:val="00AD107B"/>
    <w:rsid w:val="00AD3144"/>
    <w:rsid w:val="00AD5789"/>
    <w:rsid w:val="00AD7238"/>
    <w:rsid w:val="00AD73FF"/>
    <w:rsid w:val="00AE2A1F"/>
    <w:rsid w:val="00AE6802"/>
    <w:rsid w:val="00AE75C1"/>
    <w:rsid w:val="00AF2041"/>
    <w:rsid w:val="00AF3450"/>
    <w:rsid w:val="00AF3CDD"/>
    <w:rsid w:val="00AF4CEC"/>
    <w:rsid w:val="00AF4D36"/>
    <w:rsid w:val="00AF5474"/>
    <w:rsid w:val="00AF5DCD"/>
    <w:rsid w:val="00AF6EC3"/>
    <w:rsid w:val="00AF6EF0"/>
    <w:rsid w:val="00B018BF"/>
    <w:rsid w:val="00B023FB"/>
    <w:rsid w:val="00B0558A"/>
    <w:rsid w:val="00B24908"/>
    <w:rsid w:val="00B24957"/>
    <w:rsid w:val="00B33FF5"/>
    <w:rsid w:val="00B407AB"/>
    <w:rsid w:val="00B412E4"/>
    <w:rsid w:val="00B46D09"/>
    <w:rsid w:val="00B56049"/>
    <w:rsid w:val="00B565F2"/>
    <w:rsid w:val="00B57D07"/>
    <w:rsid w:val="00B6090C"/>
    <w:rsid w:val="00B70776"/>
    <w:rsid w:val="00B70E5B"/>
    <w:rsid w:val="00B71D5C"/>
    <w:rsid w:val="00B7702B"/>
    <w:rsid w:val="00B77755"/>
    <w:rsid w:val="00B80BD9"/>
    <w:rsid w:val="00B82324"/>
    <w:rsid w:val="00B8594E"/>
    <w:rsid w:val="00B9176B"/>
    <w:rsid w:val="00B946DC"/>
    <w:rsid w:val="00BA03D5"/>
    <w:rsid w:val="00BA3752"/>
    <w:rsid w:val="00BA6C03"/>
    <w:rsid w:val="00BB08B4"/>
    <w:rsid w:val="00BB30F5"/>
    <w:rsid w:val="00BB48E8"/>
    <w:rsid w:val="00BB4D68"/>
    <w:rsid w:val="00BB6BE2"/>
    <w:rsid w:val="00BC0633"/>
    <w:rsid w:val="00BC2354"/>
    <w:rsid w:val="00BD05AE"/>
    <w:rsid w:val="00BD14A3"/>
    <w:rsid w:val="00BD24DE"/>
    <w:rsid w:val="00BD36ED"/>
    <w:rsid w:val="00BD3AD8"/>
    <w:rsid w:val="00BD616A"/>
    <w:rsid w:val="00BE67B8"/>
    <w:rsid w:val="00BE7161"/>
    <w:rsid w:val="00BE7DD3"/>
    <w:rsid w:val="00BF32C9"/>
    <w:rsid w:val="00BF3BE2"/>
    <w:rsid w:val="00BF4C42"/>
    <w:rsid w:val="00C00132"/>
    <w:rsid w:val="00C0101A"/>
    <w:rsid w:val="00C031B4"/>
    <w:rsid w:val="00C04F67"/>
    <w:rsid w:val="00C10979"/>
    <w:rsid w:val="00C11688"/>
    <w:rsid w:val="00C118F7"/>
    <w:rsid w:val="00C13465"/>
    <w:rsid w:val="00C14928"/>
    <w:rsid w:val="00C200B2"/>
    <w:rsid w:val="00C205EE"/>
    <w:rsid w:val="00C24805"/>
    <w:rsid w:val="00C257E8"/>
    <w:rsid w:val="00C34ECF"/>
    <w:rsid w:val="00C42BCC"/>
    <w:rsid w:val="00C50B2B"/>
    <w:rsid w:val="00C5449A"/>
    <w:rsid w:val="00C56DC8"/>
    <w:rsid w:val="00C643EA"/>
    <w:rsid w:val="00C64EED"/>
    <w:rsid w:val="00C661C4"/>
    <w:rsid w:val="00C66C79"/>
    <w:rsid w:val="00C70722"/>
    <w:rsid w:val="00C73013"/>
    <w:rsid w:val="00C77875"/>
    <w:rsid w:val="00C83462"/>
    <w:rsid w:val="00C868F8"/>
    <w:rsid w:val="00C90989"/>
    <w:rsid w:val="00C9236E"/>
    <w:rsid w:val="00C928E0"/>
    <w:rsid w:val="00CA080F"/>
    <w:rsid w:val="00CA4492"/>
    <w:rsid w:val="00CA5FCC"/>
    <w:rsid w:val="00CA6F69"/>
    <w:rsid w:val="00CB17DE"/>
    <w:rsid w:val="00CB3CAF"/>
    <w:rsid w:val="00CB69F6"/>
    <w:rsid w:val="00CC0280"/>
    <w:rsid w:val="00CC503C"/>
    <w:rsid w:val="00CD0D98"/>
    <w:rsid w:val="00CD21D3"/>
    <w:rsid w:val="00CD4EB6"/>
    <w:rsid w:val="00CE67CB"/>
    <w:rsid w:val="00CF0873"/>
    <w:rsid w:val="00CF1F34"/>
    <w:rsid w:val="00CF5927"/>
    <w:rsid w:val="00CF6CE9"/>
    <w:rsid w:val="00D0174B"/>
    <w:rsid w:val="00D032D5"/>
    <w:rsid w:val="00D061AB"/>
    <w:rsid w:val="00D12AFD"/>
    <w:rsid w:val="00D143B2"/>
    <w:rsid w:val="00D158FF"/>
    <w:rsid w:val="00D230BD"/>
    <w:rsid w:val="00D2465C"/>
    <w:rsid w:val="00D27AB6"/>
    <w:rsid w:val="00D3012F"/>
    <w:rsid w:val="00D315E1"/>
    <w:rsid w:val="00D36020"/>
    <w:rsid w:val="00D4069D"/>
    <w:rsid w:val="00D40EEB"/>
    <w:rsid w:val="00D416D6"/>
    <w:rsid w:val="00D425DA"/>
    <w:rsid w:val="00D44631"/>
    <w:rsid w:val="00D47011"/>
    <w:rsid w:val="00D471AB"/>
    <w:rsid w:val="00D50242"/>
    <w:rsid w:val="00D5260F"/>
    <w:rsid w:val="00D61F06"/>
    <w:rsid w:val="00D63BDE"/>
    <w:rsid w:val="00D738E6"/>
    <w:rsid w:val="00D87A22"/>
    <w:rsid w:val="00D9253C"/>
    <w:rsid w:val="00D97F6A"/>
    <w:rsid w:val="00DA19A1"/>
    <w:rsid w:val="00DA56F1"/>
    <w:rsid w:val="00DA5A5E"/>
    <w:rsid w:val="00DA600D"/>
    <w:rsid w:val="00DB0AD2"/>
    <w:rsid w:val="00DB4597"/>
    <w:rsid w:val="00DB7710"/>
    <w:rsid w:val="00DB7908"/>
    <w:rsid w:val="00DC138A"/>
    <w:rsid w:val="00DC2539"/>
    <w:rsid w:val="00DC346D"/>
    <w:rsid w:val="00DC3960"/>
    <w:rsid w:val="00DC50A9"/>
    <w:rsid w:val="00DC5F8D"/>
    <w:rsid w:val="00DD2492"/>
    <w:rsid w:val="00DE1C0F"/>
    <w:rsid w:val="00DE6763"/>
    <w:rsid w:val="00DE7C34"/>
    <w:rsid w:val="00DF1154"/>
    <w:rsid w:val="00DF1C2D"/>
    <w:rsid w:val="00DF6B1C"/>
    <w:rsid w:val="00E00F61"/>
    <w:rsid w:val="00E023EE"/>
    <w:rsid w:val="00E030B3"/>
    <w:rsid w:val="00E04123"/>
    <w:rsid w:val="00E043FB"/>
    <w:rsid w:val="00E16AAF"/>
    <w:rsid w:val="00E22F9D"/>
    <w:rsid w:val="00E251B3"/>
    <w:rsid w:val="00E26170"/>
    <w:rsid w:val="00E31592"/>
    <w:rsid w:val="00E320E8"/>
    <w:rsid w:val="00E324EE"/>
    <w:rsid w:val="00E40AEA"/>
    <w:rsid w:val="00E44678"/>
    <w:rsid w:val="00E524DA"/>
    <w:rsid w:val="00E5517A"/>
    <w:rsid w:val="00E55243"/>
    <w:rsid w:val="00E55AEA"/>
    <w:rsid w:val="00E56D63"/>
    <w:rsid w:val="00E57854"/>
    <w:rsid w:val="00E57EEF"/>
    <w:rsid w:val="00E62B7C"/>
    <w:rsid w:val="00E70244"/>
    <w:rsid w:val="00E730C4"/>
    <w:rsid w:val="00E73BD4"/>
    <w:rsid w:val="00E77C8B"/>
    <w:rsid w:val="00E8159D"/>
    <w:rsid w:val="00E8261A"/>
    <w:rsid w:val="00E9181E"/>
    <w:rsid w:val="00E97A0D"/>
    <w:rsid w:val="00EA4210"/>
    <w:rsid w:val="00EA60A6"/>
    <w:rsid w:val="00EB0A65"/>
    <w:rsid w:val="00EB1295"/>
    <w:rsid w:val="00EB1BCD"/>
    <w:rsid w:val="00EB38A3"/>
    <w:rsid w:val="00EB3AFA"/>
    <w:rsid w:val="00EB7303"/>
    <w:rsid w:val="00EC2F87"/>
    <w:rsid w:val="00EC4EC0"/>
    <w:rsid w:val="00EC5418"/>
    <w:rsid w:val="00EC6243"/>
    <w:rsid w:val="00EC761B"/>
    <w:rsid w:val="00ED0E5B"/>
    <w:rsid w:val="00ED35F3"/>
    <w:rsid w:val="00ED5A63"/>
    <w:rsid w:val="00EE109B"/>
    <w:rsid w:val="00EE5326"/>
    <w:rsid w:val="00EE7C19"/>
    <w:rsid w:val="00EF0307"/>
    <w:rsid w:val="00EF158E"/>
    <w:rsid w:val="00F02FA7"/>
    <w:rsid w:val="00F07494"/>
    <w:rsid w:val="00F14DC2"/>
    <w:rsid w:val="00F156A0"/>
    <w:rsid w:val="00F276E4"/>
    <w:rsid w:val="00F30EC5"/>
    <w:rsid w:val="00F36A99"/>
    <w:rsid w:val="00F37B7A"/>
    <w:rsid w:val="00F42C53"/>
    <w:rsid w:val="00F42ECC"/>
    <w:rsid w:val="00F44414"/>
    <w:rsid w:val="00F4533D"/>
    <w:rsid w:val="00F45918"/>
    <w:rsid w:val="00F50EFB"/>
    <w:rsid w:val="00F52D26"/>
    <w:rsid w:val="00F54575"/>
    <w:rsid w:val="00F5738B"/>
    <w:rsid w:val="00F579D3"/>
    <w:rsid w:val="00F61ED9"/>
    <w:rsid w:val="00F63328"/>
    <w:rsid w:val="00F6575D"/>
    <w:rsid w:val="00F65929"/>
    <w:rsid w:val="00F7042B"/>
    <w:rsid w:val="00F71449"/>
    <w:rsid w:val="00F726E7"/>
    <w:rsid w:val="00F75E6A"/>
    <w:rsid w:val="00F80216"/>
    <w:rsid w:val="00F81B9E"/>
    <w:rsid w:val="00F83641"/>
    <w:rsid w:val="00F84D07"/>
    <w:rsid w:val="00F92C26"/>
    <w:rsid w:val="00F93F49"/>
    <w:rsid w:val="00F940B9"/>
    <w:rsid w:val="00FA1E74"/>
    <w:rsid w:val="00FA60CD"/>
    <w:rsid w:val="00FA65D9"/>
    <w:rsid w:val="00FA6AD0"/>
    <w:rsid w:val="00FA7BBF"/>
    <w:rsid w:val="00FB2C8A"/>
    <w:rsid w:val="00FB3C28"/>
    <w:rsid w:val="00FB69F3"/>
    <w:rsid w:val="00FC27E3"/>
    <w:rsid w:val="00FC651D"/>
    <w:rsid w:val="00FC68E6"/>
    <w:rsid w:val="00FD09ED"/>
    <w:rsid w:val="00FD691A"/>
    <w:rsid w:val="00FD6BC3"/>
    <w:rsid w:val="00FE0F3C"/>
    <w:rsid w:val="00FE10A4"/>
    <w:rsid w:val="00FE146C"/>
    <w:rsid w:val="00FE2F41"/>
    <w:rsid w:val="00FE3F92"/>
    <w:rsid w:val="00FE7BB3"/>
    <w:rsid w:val="00FF0401"/>
    <w:rsid w:val="00FF3511"/>
    <w:rsid w:val="00FF4AA6"/>
    <w:rsid w:val="00FF4FE0"/>
    <w:rsid w:val="00FF5B64"/>
    <w:rsid w:val="00FF6D44"/>
    <w:rsid w:val="59C1213E"/>
    <w:rsid w:val="5D90F6D8"/>
    <w:rsid w:val="60164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12EB03"/>
  <w15:chartTrackingRefBased/>
  <w15:docId w15:val="{BB601783-0859-A74F-B55F-97522B57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5" w:uiPriority="39"/>
    <w:lsdException w:name="toc 6" w:uiPriority="39"/>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40BE2"/>
    <w:pPr>
      <w:overflowPunct w:val="0"/>
      <w:autoSpaceDE w:val="0"/>
      <w:autoSpaceDN w:val="0"/>
      <w:adjustRightInd w:val="0"/>
      <w:spacing w:line="240" w:lineRule="atLeast"/>
      <w:textAlignment w:val="baseline"/>
    </w:pPr>
    <w:rPr>
      <w:rFonts w:ascii="Arial" w:hAnsi="Arial"/>
      <w:sz w:val="16"/>
      <w:szCs w:val="22"/>
      <w:lang w:eastAsia="en-US"/>
    </w:rPr>
  </w:style>
  <w:style w:type="paragraph" w:styleId="Heading1">
    <w:name w:val="heading 1"/>
    <w:basedOn w:val="Normal"/>
    <w:next w:val="Normal"/>
    <w:qFormat/>
    <w:rsid w:val="00EF0307"/>
    <w:pPr>
      <w:keepNext/>
      <w:keepLines/>
      <w:pageBreakBefore/>
      <w:widowControl w:val="0"/>
      <w:numPr>
        <w:numId w:val="2"/>
      </w:numPr>
      <w:suppressAutoHyphens/>
      <w:spacing w:after="60" w:line="240" w:lineRule="auto"/>
      <w:outlineLvl w:val="0"/>
    </w:pPr>
    <w:rPr>
      <w:sz w:val="52"/>
    </w:rPr>
  </w:style>
  <w:style w:type="paragraph" w:styleId="Heading2">
    <w:name w:val="heading 2"/>
    <w:basedOn w:val="Heading1"/>
    <w:next w:val="BodyTextIndent"/>
    <w:qFormat/>
    <w:rsid w:val="00EF0307"/>
    <w:pPr>
      <w:pageBreakBefore w:val="0"/>
      <w:numPr>
        <w:ilvl w:val="1"/>
      </w:numPr>
      <w:spacing w:before="240"/>
      <w:outlineLvl w:val="1"/>
    </w:pPr>
    <w:rPr>
      <w:smallCaps/>
      <w:sz w:val="22"/>
    </w:rPr>
  </w:style>
  <w:style w:type="paragraph" w:styleId="Heading3">
    <w:name w:val="heading 3"/>
    <w:basedOn w:val="Heading2"/>
    <w:next w:val="BodyTextIndent"/>
    <w:qFormat/>
    <w:rsid w:val="00EF0307"/>
    <w:pPr>
      <w:numPr>
        <w:ilvl w:val="2"/>
      </w:numPr>
      <w:spacing w:before="60"/>
      <w:outlineLvl w:val="2"/>
    </w:pPr>
    <w:rPr>
      <w:i/>
    </w:rPr>
  </w:style>
  <w:style w:type="paragraph" w:styleId="Heading4">
    <w:name w:val="heading 4"/>
    <w:basedOn w:val="Normal"/>
    <w:next w:val="Normal"/>
    <w:qFormat/>
    <w:rsid w:val="00EF0307"/>
    <w:pPr>
      <w:keepNext/>
      <w:numPr>
        <w:ilvl w:val="3"/>
        <w:numId w:val="2"/>
      </w:numPr>
      <w:spacing w:before="60" w:after="60"/>
      <w:outlineLvl w:val="3"/>
    </w:pPr>
    <w:rPr>
      <w:bCs/>
      <w:szCs w:val="20"/>
    </w:rPr>
  </w:style>
  <w:style w:type="paragraph" w:styleId="Heading5">
    <w:name w:val="heading 5"/>
    <w:basedOn w:val="Normal"/>
    <w:next w:val="Normal"/>
    <w:qFormat/>
    <w:rsid w:val="00EF0307"/>
    <w:pPr>
      <w:numPr>
        <w:ilvl w:val="4"/>
        <w:numId w:val="2"/>
      </w:numPr>
      <w:spacing w:before="60" w:after="60"/>
      <w:outlineLvl w:val="4"/>
    </w:pPr>
    <w:rPr>
      <w:bCs/>
      <w:iCs/>
      <w:szCs w:val="20"/>
    </w:rPr>
  </w:style>
  <w:style w:type="paragraph" w:styleId="Heading6">
    <w:name w:val="heading 6"/>
    <w:basedOn w:val="Normal"/>
    <w:next w:val="Normal"/>
    <w:qFormat/>
    <w:rsid w:val="00EF0307"/>
    <w:pPr>
      <w:numPr>
        <w:ilvl w:val="5"/>
        <w:numId w:val="2"/>
      </w:numPr>
      <w:spacing w:before="60" w:after="60"/>
      <w:outlineLvl w:val="5"/>
    </w:pPr>
    <w:rPr>
      <w:bCs/>
      <w:szCs w:val="20"/>
    </w:rPr>
  </w:style>
  <w:style w:type="paragraph" w:styleId="Heading7">
    <w:name w:val="heading 7"/>
    <w:basedOn w:val="Normal"/>
    <w:next w:val="Normal"/>
    <w:qFormat/>
    <w:rsid w:val="00EF0307"/>
    <w:pPr>
      <w:numPr>
        <w:ilvl w:val="6"/>
        <w:numId w:val="2"/>
      </w:numPr>
      <w:spacing w:before="60" w:after="60"/>
      <w:outlineLvl w:val="6"/>
    </w:pPr>
    <w:rPr>
      <w:szCs w:val="20"/>
    </w:rPr>
  </w:style>
  <w:style w:type="paragraph" w:styleId="Heading8">
    <w:name w:val="heading 8"/>
    <w:basedOn w:val="Normal"/>
    <w:next w:val="Normal"/>
    <w:qFormat/>
    <w:rsid w:val="00EF0307"/>
    <w:pPr>
      <w:numPr>
        <w:ilvl w:val="7"/>
        <w:numId w:val="2"/>
      </w:numPr>
      <w:spacing w:before="60" w:after="60"/>
      <w:outlineLvl w:val="7"/>
    </w:pPr>
    <w:rPr>
      <w:iCs/>
      <w:szCs w:val="20"/>
    </w:rPr>
  </w:style>
  <w:style w:type="paragraph" w:styleId="Heading9">
    <w:name w:val="heading 9"/>
    <w:basedOn w:val="Normal"/>
    <w:next w:val="Normal"/>
    <w:qFormat/>
    <w:rsid w:val="00EF0307"/>
    <w:pPr>
      <w:numPr>
        <w:ilvl w:val="8"/>
        <w:numId w:val="2"/>
      </w:numPr>
      <w:spacing w:before="60" w:after="60"/>
      <w:outlineLvl w:val="8"/>
    </w:pPr>
    <w:rPr>
      <w:rFonts w:cs="Arial"/>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Heading1" w:customStyle="1">
    <w:name w:val="TOC Heading1"/>
    <w:basedOn w:val="Margintext"/>
    <w:rsid w:val="00794428"/>
    <w:pPr>
      <w:framePr w:wrap="around" w:y="-56"/>
      <w:jc w:val="right"/>
    </w:pPr>
    <w:rPr>
      <w:b/>
      <w:sz w:val="28"/>
    </w:rPr>
  </w:style>
  <w:style w:type="paragraph" w:styleId="BodyText">
    <w:name w:val="Body Text"/>
    <w:basedOn w:val="Normal"/>
    <w:link w:val="BodyTextChar"/>
    <w:rsid w:val="00A1292E"/>
    <w:pPr>
      <w:spacing w:after="120"/>
    </w:pPr>
  </w:style>
  <w:style w:type="paragraph" w:styleId="CoverPageFooter" w:customStyle="1">
    <w:name w:val="CoverPageFooter"/>
    <w:basedOn w:val="Footer"/>
    <w:rsid w:val="00A17AB2"/>
    <w:pPr>
      <w:ind w:right="-564"/>
      <w:jc w:val="right"/>
    </w:pPr>
  </w:style>
  <w:style w:type="paragraph" w:styleId="Subject" w:customStyle="1">
    <w:name w:val="Subject"/>
    <w:basedOn w:val="Normal"/>
    <w:rsid w:val="006D2226"/>
    <w:pPr>
      <w:spacing w:before="240"/>
      <w:jc w:val="right"/>
    </w:pPr>
    <w:rPr>
      <w:sz w:val="24"/>
    </w:rPr>
  </w:style>
  <w:style w:type="paragraph" w:styleId="Footer">
    <w:name w:val="footer"/>
    <w:basedOn w:val="Normal"/>
    <w:link w:val="FooterChar"/>
    <w:uiPriority w:val="99"/>
    <w:rsid w:val="00A17AB2"/>
    <w:pPr>
      <w:tabs>
        <w:tab w:val="center" w:pos="1512"/>
      </w:tabs>
    </w:pPr>
    <w:rPr>
      <w:sz w:val="18"/>
      <w:szCs w:val="12"/>
      <w:lang w:val="x-none"/>
    </w:rPr>
  </w:style>
  <w:style w:type="paragraph" w:styleId="Header">
    <w:name w:val="header"/>
    <w:basedOn w:val="Normal"/>
    <w:rsid w:val="00E8261A"/>
    <w:pPr>
      <w:tabs>
        <w:tab w:val="right" w:pos="9029"/>
      </w:tabs>
      <w:spacing w:line="240" w:lineRule="auto"/>
    </w:pPr>
    <w:rPr>
      <w:color w:val="747678"/>
      <w:sz w:val="14"/>
    </w:rPr>
  </w:style>
  <w:style w:type="character" w:styleId="Hyperlink">
    <w:name w:val="Hyperlink"/>
    <w:rsid w:val="00501CC6"/>
    <w:rPr>
      <w:color w:val="0000FF"/>
      <w:u w:val="single"/>
    </w:rPr>
  </w:style>
  <w:style w:type="paragraph" w:styleId="FootnoteText">
    <w:name w:val="footnote text"/>
    <w:basedOn w:val="Normal"/>
    <w:rsid w:val="00A12773"/>
    <w:pPr>
      <w:ind w:left="144" w:hanging="144"/>
    </w:pPr>
    <w:rPr>
      <w:sz w:val="18"/>
    </w:rPr>
  </w:style>
  <w:style w:type="table" w:styleId="TableGrid">
    <w:name w:val="Table Grid"/>
    <w:basedOn w:val="TableNormal"/>
    <w:uiPriority w:val="59"/>
    <w:rsid w:val="00907A6B"/>
    <w:pPr>
      <w:overflowPunct w:val="0"/>
      <w:autoSpaceDE w:val="0"/>
      <w:autoSpaceDN w:val="0"/>
      <w:adjustRightInd w:val="0"/>
      <w:spacing w:line="288" w:lineRule="auto"/>
      <w:textAlignment w:val="baseline"/>
    </w:pPr>
    <w:rPr>
      <w:rFonts w:ascii="Arial" w:hAnsi="Arial"/>
      <w:sz w:val="16"/>
    </w:rPr>
    <w:tblPr>
      <w:tblBorders>
        <w:top w:val="single" w:color="51B5E0" w:sz="4" w:space="0"/>
        <w:left w:val="single" w:color="51B5E0" w:sz="4" w:space="0"/>
        <w:bottom w:val="single" w:color="51B5E0" w:sz="4" w:space="0"/>
        <w:right w:val="single" w:color="51B5E0" w:sz="4" w:space="0"/>
        <w:insideH w:val="single" w:color="51B5E0" w:sz="4" w:space="0"/>
        <w:insideV w:val="single" w:color="51B5E0" w:sz="4" w:space="0"/>
      </w:tblBorders>
    </w:tblPr>
    <w:tcPr>
      <w:shd w:val="clear" w:color="auto" w:fill="auto"/>
    </w:tcPr>
    <w:tblStylePr w:type="firstRow">
      <w:rPr>
        <w:rFonts w:ascii="Skia" w:hAnsi="Skia"/>
        <w:b w:val="0"/>
        <w:color w:val="000000"/>
        <w:sz w:val="22"/>
      </w:rPr>
    </w:tblStylePr>
  </w:style>
  <w:style w:type="paragraph" w:styleId="OfficeAddress" w:customStyle="1">
    <w:name w:val="Office Address"/>
    <w:basedOn w:val="Normal"/>
    <w:rsid w:val="0092498A"/>
    <w:pPr>
      <w:tabs>
        <w:tab w:val="left" w:pos="339"/>
        <w:tab w:val="right" w:pos="6331"/>
      </w:tabs>
      <w:ind w:right="227"/>
    </w:pPr>
    <w:rPr>
      <w:rFonts w:cs="Arial"/>
      <w:noProof/>
      <w:color w:val="747678"/>
      <w:szCs w:val="14"/>
    </w:rPr>
  </w:style>
  <w:style w:type="paragraph" w:styleId="TOC1">
    <w:name w:val="toc 1"/>
    <w:basedOn w:val="Normal"/>
    <w:next w:val="Normal"/>
    <w:uiPriority w:val="39"/>
    <w:rsid w:val="008A57A7"/>
    <w:pPr>
      <w:tabs>
        <w:tab w:val="right" w:pos="6331"/>
      </w:tabs>
      <w:ind w:left="397" w:right="227" w:hanging="397"/>
    </w:pPr>
    <w:rPr>
      <w:noProof/>
      <w:color w:val="747678"/>
      <w:sz w:val="24"/>
    </w:rPr>
  </w:style>
  <w:style w:type="character" w:styleId="PageNumber">
    <w:name w:val="page number"/>
    <w:rsid w:val="006D2226"/>
    <w:rPr>
      <w:rFonts w:ascii="Arial" w:hAnsi="Arial"/>
      <w:color w:val="auto"/>
      <w:sz w:val="16"/>
    </w:rPr>
  </w:style>
  <w:style w:type="paragraph" w:styleId="Title">
    <w:name w:val="Title"/>
    <w:basedOn w:val="Normal"/>
    <w:qFormat/>
    <w:rsid w:val="0083349B"/>
    <w:pPr>
      <w:tabs>
        <w:tab w:val="left" w:pos="5783"/>
        <w:tab w:val="right" w:pos="10093"/>
      </w:tabs>
    </w:pPr>
    <w:rPr>
      <w:rFonts w:cs="Arial"/>
      <w:bCs/>
      <w:color w:val="FFFFFF"/>
      <w:kern w:val="28"/>
      <w:sz w:val="60"/>
      <w:szCs w:val="32"/>
    </w:rPr>
  </w:style>
  <w:style w:type="paragraph" w:styleId="Subtitle">
    <w:name w:val="Subtitle"/>
    <w:basedOn w:val="Normal"/>
    <w:qFormat/>
    <w:rsid w:val="006D2226"/>
    <w:pPr>
      <w:spacing w:after="60"/>
      <w:jc w:val="right"/>
    </w:pPr>
    <w:rPr>
      <w:rFonts w:cs="Arial"/>
      <w:sz w:val="24"/>
      <w:szCs w:val="24"/>
    </w:rPr>
  </w:style>
  <w:style w:type="paragraph" w:styleId="TOC2">
    <w:name w:val="toc 2"/>
    <w:basedOn w:val="TOC1"/>
    <w:next w:val="Normal"/>
    <w:uiPriority w:val="39"/>
    <w:rsid w:val="004F18CB"/>
    <w:rPr>
      <w:rFonts w:cs="Arial"/>
      <w:sz w:val="20"/>
    </w:rPr>
  </w:style>
  <w:style w:type="paragraph" w:styleId="TOC3">
    <w:name w:val="toc 3"/>
    <w:basedOn w:val="TOC2"/>
    <w:next w:val="Normal"/>
    <w:rsid w:val="00E043FB"/>
    <w:rPr>
      <w:sz w:val="16"/>
    </w:rPr>
  </w:style>
  <w:style w:type="paragraph" w:styleId="TOC4">
    <w:name w:val="toc 4"/>
    <w:basedOn w:val="Normal"/>
    <w:next w:val="Normal"/>
    <w:autoRedefine/>
    <w:rsid w:val="00411070"/>
    <w:pPr>
      <w:ind w:left="600"/>
    </w:pPr>
  </w:style>
  <w:style w:type="paragraph" w:styleId="TOC5">
    <w:name w:val="toc 5"/>
    <w:basedOn w:val="TOC3"/>
    <w:next w:val="Normal"/>
    <w:uiPriority w:val="39"/>
    <w:rsid w:val="0051114E"/>
    <w:pPr>
      <w:tabs>
        <w:tab w:val="left" w:pos="1134"/>
      </w:tabs>
      <w:ind w:left="1134" w:hanging="1134"/>
    </w:pPr>
    <w:rPr>
      <w:sz w:val="22"/>
    </w:rPr>
  </w:style>
  <w:style w:type="paragraph" w:styleId="TOC6">
    <w:name w:val="toc 6"/>
    <w:basedOn w:val="Normal"/>
    <w:next w:val="Normal"/>
    <w:autoRedefine/>
    <w:uiPriority w:val="39"/>
    <w:rsid w:val="008A57A7"/>
    <w:pPr>
      <w:tabs>
        <w:tab w:val="right" w:pos="6331"/>
      </w:tabs>
    </w:pPr>
    <w:rPr>
      <w:noProof/>
      <w:color w:val="747678"/>
    </w:rPr>
  </w:style>
  <w:style w:type="paragraph" w:styleId="TOC7">
    <w:name w:val="toc 7"/>
    <w:basedOn w:val="Normal"/>
    <w:next w:val="Normal"/>
    <w:autoRedefine/>
    <w:rsid w:val="00411070"/>
    <w:pPr>
      <w:ind w:left="1200"/>
    </w:pPr>
  </w:style>
  <w:style w:type="paragraph" w:styleId="TOC8">
    <w:name w:val="toc 8"/>
    <w:basedOn w:val="Normal"/>
    <w:next w:val="Normal"/>
    <w:autoRedefine/>
    <w:rsid w:val="00411070"/>
    <w:pPr>
      <w:ind w:left="1400"/>
    </w:pPr>
  </w:style>
  <w:style w:type="paragraph" w:styleId="TOC9">
    <w:name w:val="toc 9"/>
    <w:basedOn w:val="Normal"/>
    <w:next w:val="Normal"/>
    <w:autoRedefine/>
    <w:rsid w:val="00411070"/>
    <w:pPr>
      <w:ind w:left="1600"/>
    </w:pPr>
  </w:style>
  <w:style w:type="paragraph" w:styleId="CVName" w:customStyle="1">
    <w:name w:val="CV  Name"/>
    <w:basedOn w:val="Casestudyheading"/>
    <w:next w:val="CVBodytext"/>
    <w:rsid w:val="00442015"/>
    <w:pPr>
      <w:keepNext/>
      <w:overflowPunct w:val="0"/>
      <w:autoSpaceDE w:val="0"/>
      <w:autoSpaceDN w:val="0"/>
      <w:adjustRightInd w:val="0"/>
      <w:textAlignment w:val="baseline"/>
    </w:pPr>
  </w:style>
  <w:style w:type="paragraph" w:styleId="CVBodytext" w:customStyle="1">
    <w:name w:val="CV Body text"/>
    <w:basedOn w:val="Casestudytext"/>
    <w:rsid w:val="00CD4EB6"/>
    <w:rPr>
      <w:color w:val="000000"/>
    </w:rPr>
  </w:style>
  <w:style w:type="paragraph" w:styleId="Casestudyquote" w:customStyle="1">
    <w:name w:val="Case study quote"/>
    <w:basedOn w:val="Introduction"/>
    <w:rsid w:val="00CE67CB"/>
    <w:pPr>
      <w:spacing w:line="360" w:lineRule="atLeast"/>
    </w:pPr>
    <w:rPr>
      <w:sz w:val="28"/>
    </w:rPr>
  </w:style>
  <w:style w:type="paragraph" w:styleId="CVborder" w:customStyle="1">
    <w:name w:val="CV border"/>
    <w:basedOn w:val="Normal"/>
    <w:next w:val="CVBodytext"/>
    <w:rsid w:val="00855882"/>
    <w:pPr>
      <w:pBdr>
        <w:top w:val="single" w:color="51B5E0" w:sz="4" w:space="1"/>
      </w:pBdr>
    </w:pPr>
    <w:rPr>
      <w:sz w:val="20"/>
    </w:rPr>
  </w:style>
  <w:style w:type="paragraph" w:styleId="CVbullet" w:customStyle="1">
    <w:name w:val="CV bullet"/>
    <w:basedOn w:val="Normal"/>
    <w:rsid w:val="000A0590"/>
    <w:pPr>
      <w:numPr>
        <w:numId w:val="1"/>
      </w:numPr>
      <w:tabs>
        <w:tab w:val="clear" w:pos="720"/>
        <w:tab w:val="left" w:pos="227"/>
      </w:tabs>
      <w:ind w:left="227" w:hanging="227"/>
    </w:pPr>
  </w:style>
  <w:style w:type="paragraph" w:styleId="Caption">
    <w:name w:val="caption"/>
    <w:basedOn w:val="Normal"/>
    <w:next w:val="TOCHeading1"/>
    <w:qFormat/>
    <w:rsid w:val="00A12773"/>
    <w:pPr>
      <w:keepNext/>
    </w:pPr>
    <w:rPr>
      <w:b/>
      <w:bCs/>
      <w:szCs w:val="20"/>
    </w:rPr>
  </w:style>
  <w:style w:type="paragraph" w:styleId="NormalWeb">
    <w:name w:val="Normal (Web)"/>
    <w:basedOn w:val="Normal"/>
    <w:uiPriority w:val="99"/>
    <w:rsid w:val="006D2226"/>
    <w:rPr>
      <w:sz w:val="24"/>
      <w:szCs w:val="24"/>
    </w:rPr>
  </w:style>
  <w:style w:type="character" w:styleId="FootnoteReference">
    <w:name w:val="footnote reference"/>
    <w:semiHidden/>
    <w:rsid w:val="004F18CB"/>
    <w:rPr>
      <w:vertAlign w:val="superscript"/>
    </w:rPr>
  </w:style>
  <w:style w:type="table" w:styleId="CSTable" w:customStyle="1">
    <w:name w:val="CS Table"/>
    <w:basedOn w:val="TableGrid"/>
    <w:rsid w:val="00BD14A3"/>
    <w:tblPr/>
    <w:tcPr>
      <w:shd w:val="clear" w:color="auto" w:fill="auto"/>
    </w:tcPr>
    <w:tblStylePr w:type="firstRow">
      <w:rPr>
        <w:rFonts w:ascii="Skia" w:hAnsi="Skia"/>
        <w:b w:val="0"/>
        <w:color w:val="000000"/>
        <w:sz w:val="22"/>
      </w:rPr>
    </w:tblStylePr>
  </w:style>
  <w:style w:type="table" w:styleId="TableWeb3">
    <w:name w:val="Table Web 3"/>
    <w:basedOn w:val="TableNormal"/>
    <w:rsid w:val="007C5E6F"/>
    <w:pPr>
      <w:spacing w:line="264" w:lineRule="auto"/>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AppendixHeading1" w:customStyle="1">
    <w:name w:val="Appendix Heading 1"/>
    <w:basedOn w:val="Heading1"/>
    <w:next w:val="Normal"/>
    <w:rsid w:val="007C4132"/>
    <w:pPr>
      <w:keepNext w:val="0"/>
      <w:keepLines w:val="0"/>
      <w:widowControl/>
      <w:numPr>
        <w:numId w:val="3"/>
      </w:numPr>
      <w:tabs>
        <w:tab w:val="num" w:pos="2977"/>
      </w:tabs>
      <w:overflowPunct/>
      <w:autoSpaceDE/>
      <w:autoSpaceDN/>
      <w:adjustRightInd/>
      <w:spacing w:after="120" w:line="300" w:lineRule="atLeast"/>
      <w:ind w:left="0" w:right="28" w:firstLine="0"/>
      <w:textAlignment w:val="auto"/>
    </w:pPr>
    <w:rPr>
      <w:rFonts w:cs="Arial"/>
      <w:color w:val="000000"/>
      <w:szCs w:val="60"/>
    </w:rPr>
  </w:style>
  <w:style w:type="paragraph" w:styleId="AppendixHeading2" w:customStyle="1">
    <w:name w:val="Appendix Heading 2"/>
    <w:basedOn w:val="Heading2"/>
    <w:next w:val="Normal"/>
    <w:rsid w:val="00AA5382"/>
    <w:pPr>
      <w:keepLines w:val="0"/>
      <w:widowControl/>
      <w:numPr>
        <w:numId w:val="3"/>
      </w:numPr>
      <w:tabs>
        <w:tab w:val="num" w:pos="851"/>
      </w:tabs>
      <w:suppressAutoHyphens w:val="0"/>
      <w:overflowPunct/>
      <w:autoSpaceDE/>
      <w:autoSpaceDN/>
      <w:adjustRightInd/>
      <w:spacing w:after="120" w:line="280" w:lineRule="atLeast"/>
      <w:textAlignment w:val="auto"/>
    </w:pPr>
    <w:rPr>
      <w:rFonts w:cs="Arial"/>
      <w:bCs/>
      <w:iCs/>
      <w:sz w:val="24"/>
    </w:rPr>
  </w:style>
  <w:style w:type="paragraph" w:styleId="AppendixHeading3" w:customStyle="1">
    <w:name w:val="Appendix Heading 3"/>
    <w:basedOn w:val="Heading3"/>
    <w:next w:val="Normal"/>
    <w:rsid w:val="00AA5382"/>
    <w:pPr>
      <w:keepLines w:val="0"/>
      <w:widowControl/>
      <w:numPr>
        <w:numId w:val="3"/>
      </w:numPr>
      <w:tabs>
        <w:tab w:val="num" w:pos="851"/>
      </w:tabs>
      <w:suppressAutoHyphens w:val="0"/>
      <w:overflowPunct/>
      <w:autoSpaceDE/>
      <w:autoSpaceDN/>
      <w:adjustRightInd/>
      <w:spacing w:before="0" w:after="120" w:line="300" w:lineRule="atLeast"/>
      <w:textAlignment w:val="auto"/>
    </w:pPr>
    <w:rPr>
      <w:rFonts w:cs="Arial"/>
      <w:bCs/>
      <w:sz w:val="24"/>
      <w:szCs w:val="24"/>
    </w:rPr>
  </w:style>
  <w:style w:type="paragraph" w:styleId="PlainHeading" w:customStyle="1">
    <w:name w:val="Plain Heading"/>
    <w:basedOn w:val="Normal"/>
    <w:rsid w:val="006D2226"/>
    <w:pPr>
      <w:tabs>
        <w:tab w:val="right" w:pos="-600"/>
      </w:tabs>
      <w:spacing w:before="240"/>
      <w:ind w:left="-3901"/>
    </w:pPr>
    <w:rPr>
      <w:b/>
      <w:color w:val="3DB7E4"/>
      <w:sz w:val="32"/>
      <w:szCs w:val="20"/>
    </w:rPr>
  </w:style>
  <w:style w:type="paragraph" w:styleId="FooterRight" w:customStyle="1">
    <w:name w:val="FooterRight"/>
    <w:basedOn w:val="Footer"/>
    <w:rsid w:val="00107832"/>
    <w:pPr>
      <w:jc w:val="right"/>
    </w:pPr>
    <w:rPr>
      <w:rFonts w:cs="Arial"/>
    </w:rPr>
  </w:style>
  <w:style w:type="paragraph" w:styleId="TableofFigures">
    <w:name w:val="table of figures"/>
    <w:basedOn w:val="Normal"/>
    <w:next w:val="Normal"/>
    <w:semiHidden/>
    <w:rsid w:val="008A57A7"/>
    <w:pPr>
      <w:tabs>
        <w:tab w:val="right" w:pos="6331"/>
      </w:tabs>
    </w:pPr>
    <w:rPr>
      <w:color w:val="747678"/>
    </w:rPr>
  </w:style>
  <w:style w:type="paragraph" w:styleId="Bodytextnumbered" w:customStyle="1">
    <w:name w:val="Body text numbered"/>
    <w:basedOn w:val="Heading2"/>
    <w:rsid w:val="00A00E11"/>
    <w:pPr>
      <w:keepNext w:val="0"/>
      <w:spacing w:before="0" w:after="0" w:line="288" w:lineRule="auto"/>
    </w:pPr>
    <w:rPr>
      <w:smallCaps w:val="0"/>
      <w:sz w:val="16"/>
    </w:rPr>
  </w:style>
  <w:style w:type="paragraph" w:styleId="Bodytextnumbered2" w:customStyle="1">
    <w:name w:val="Body text numbered 2"/>
    <w:basedOn w:val="Heading3"/>
    <w:rsid w:val="00A00E11"/>
    <w:pPr>
      <w:keepNext w:val="0"/>
      <w:spacing w:before="0" w:after="0" w:line="288" w:lineRule="auto"/>
    </w:pPr>
    <w:rPr>
      <w:i w:val="0"/>
      <w:smallCaps w:val="0"/>
      <w:sz w:val="16"/>
    </w:rPr>
  </w:style>
  <w:style w:type="paragraph" w:styleId="ListBullet">
    <w:name w:val="List Bullet"/>
    <w:basedOn w:val="Normal"/>
    <w:rsid w:val="00A00E11"/>
    <w:pPr>
      <w:numPr>
        <w:numId w:val="7"/>
      </w:numPr>
      <w:ind w:left="284" w:hanging="284"/>
    </w:pPr>
  </w:style>
  <w:style w:type="paragraph" w:styleId="ListBullet2">
    <w:name w:val="List Bullet 2"/>
    <w:basedOn w:val="Normal"/>
    <w:rsid w:val="009D778D"/>
    <w:pPr>
      <w:numPr>
        <w:numId w:val="4"/>
      </w:numPr>
      <w:tabs>
        <w:tab w:val="clear" w:pos="643"/>
        <w:tab w:val="left" w:pos="567"/>
      </w:tabs>
      <w:ind w:left="568" w:hanging="284"/>
    </w:pPr>
  </w:style>
  <w:style w:type="paragraph" w:styleId="ListBullet3">
    <w:name w:val="List Bullet 3"/>
    <w:basedOn w:val="Normal"/>
    <w:rsid w:val="009D778D"/>
    <w:pPr>
      <w:numPr>
        <w:numId w:val="5"/>
      </w:numPr>
      <w:tabs>
        <w:tab w:val="clear" w:pos="926"/>
        <w:tab w:val="left" w:pos="851"/>
      </w:tabs>
      <w:ind w:left="851" w:hanging="284"/>
    </w:pPr>
  </w:style>
  <w:style w:type="paragraph" w:styleId="ListNumber">
    <w:name w:val="List Number"/>
    <w:basedOn w:val="Normal"/>
    <w:rsid w:val="00A00E11"/>
    <w:pPr>
      <w:numPr>
        <w:numId w:val="6"/>
      </w:numPr>
      <w:ind w:left="284" w:hanging="284"/>
    </w:pPr>
  </w:style>
  <w:style w:type="paragraph" w:styleId="BodyTextIndent">
    <w:name w:val="Body Text Indent"/>
    <w:basedOn w:val="Normal"/>
    <w:rsid w:val="00A12773"/>
    <w:pPr>
      <w:ind w:left="851"/>
    </w:pPr>
  </w:style>
  <w:style w:type="paragraph" w:styleId="Colour" w:customStyle="1">
    <w:name w:val="Colour"/>
    <w:rsid w:val="002E29B7"/>
    <w:pPr>
      <w:tabs>
        <w:tab w:val="right" w:pos="9072"/>
      </w:tabs>
      <w:spacing w:line="240" w:lineRule="atLeast"/>
    </w:pPr>
    <w:rPr>
      <w:rFonts w:ascii="Arial" w:hAnsi="Arial" w:cs="Arial"/>
      <w:noProof/>
      <w:color w:val="3DB7E4"/>
      <w:sz w:val="16"/>
      <w:szCs w:val="14"/>
      <w:lang w:eastAsia="en-US"/>
    </w:rPr>
  </w:style>
  <w:style w:type="paragraph" w:styleId="Headerright" w:customStyle="1">
    <w:name w:val="Header right"/>
    <w:basedOn w:val="Header"/>
    <w:rsid w:val="008C7AB1"/>
    <w:pPr>
      <w:jc w:val="right"/>
    </w:pPr>
    <w:rPr>
      <w:sz w:val="28"/>
    </w:rPr>
  </w:style>
  <w:style w:type="paragraph" w:styleId="Margintext" w:customStyle="1">
    <w:name w:val="Margin text"/>
    <w:basedOn w:val="Normal"/>
    <w:link w:val="MargintextChar"/>
    <w:rsid w:val="004D497A"/>
    <w:pPr>
      <w:framePr w:w="3022" w:hSpace="284" w:wrap="around" w:hAnchor="page" w:vAnchor="text" w:y="1"/>
    </w:pPr>
    <w:rPr>
      <w:color w:val="3DB7E4"/>
      <w:sz w:val="24"/>
    </w:rPr>
  </w:style>
  <w:style w:type="paragraph" w:styleId="Date">
    <w:name w:val="Date"/>
    <w:basedOn w:val="Normal"/>
    <w:next w:val="Normal"/>
    <w:rsid w:val="00E8261A"/>
    <w:pPr>
      <w:spacing w:before="240"/>
    </w:pPr>
    <w:rPr>
      <w:color w:val="FFFFFF"/>
      <w:sz w:val="36"/>
    </w:rPr>
  </w:style>
  <w:style w:type="character" w:styleId="MargintextChar" w:customStyle="1">
    <w:name w:val="Margin text Char"/>
    <w:link w:val="Margintext"/>
    <w:rsid w:val="00DA19A1"/>
    <w:rPr>
      <w:rFonts w:ascii="Arial" w:hAnsi="Arial"/>
      <w:color w:val="3DB7E4"/>
      <w:sz w:val="24"/>
      <w:szCs w:val="22"/>
      <w:lang w:val="en-GB" w:eastAsia="en-US" w:bidi="ar-SA"/>
    </w:rPr>
  </w:style>
  <w:style w:type="paragraph" w:styleId="Introduction" w:customStyle="1">
    <w:name w:val="Introduction"/>
    <w:basedOn w:val="Normal"/>
    <w:rsid w:val="007B0C74"/>
    <w:rPr>
      <w:color w:val="747678"/>
      <w:sz w:val="24"/>
    </w:rPr>
  </w:style>
  <w:style w:type="paragraph" w:styleId="Casestudyheading" w:customStyle="1">
    <w:name w:val="Case study heading"/>
    <w:basedOn w:val="Colour"/>
    <w:next w:val="Casestudytext"/>
    <w:rsid w:val="002E29B7"/>
    <w:rPr>
      <w:sz w:val="20"/>
      <w:lang w:eastAsia="en-GB"/>
    </w:rPr>
  </w:style>
  <w:style w:type="paragraph" w:styleId="Casestudytext" w:customStyle="1">
    <w:name w:val="Case study text"/>
    <w:basedOn w:val="Normal"/>
    <w:rsid w:val="002E29B7"/>
  </w:style>
  <w:style w:type="paragraph" w:styleId="CVHeading" w:customStyle="1">
    <w:name w:val="CV Heading"/>
    <w:basedOn w:val="CVName"/>
    <w:next w:val="CVSubheading"/>
    <w:rsid w:val="00CD4EB6"/>
    <w:pPr>
      <w:spacing w:before="240"/>
    </w:pPr>
  </w:style>
  <w:style w:type="paragraph" w:styleId="CVSubheading" w:customStyle="1">
    <w:name w:val="CV Subheading"/>
    <w:basedOn w:val="CVHeading"/>
    <w:next w:val="CVBodytext"/>
    <w:rsid w:val="00CD4EB6"/>
    <w:pPr>
      <w:spacing w:before="0"/>
    </w:pPr>
    <w:rPr>
      <w:sz w:val="16"/>
    </w:rPr>
  </w:style>
  <w:style w:type="paragraph" w:styleId="SectionTitle" w:customStyle="1">
    <w:name w:val="Section Title"/>
    <w:basedOn w:val="Normal"/>
    <w:rsid w:val="00450DB2"/>
    <w:rPr>
      <w:color w:val="FFFFFF"/>
      <w:sz w:val="36"/>
    </w:rPr>
  </w:style>
  <w:style w:type="paragraph" w:styleId="SectionTitleSpace" w:customStyle="1">
    <w:name w:val="Section Title Space"/>
    <w:basedOn w:val="SectionTitle"/>
    <w:rsid w:val="001C0C41"/>
  </w:style>
  <w:style w:type="character" w:styleId="BodyTextChar" w:customStyle="1">
    <w:name w:val="Body Text Char"/>
    <w:link w:val="BodyText"/>
    <w:rsid w:val="00E251B3"/>
    <w:rPr>
      <w:rFonts w:ascii="Arial" w:hAnsi="Arial"/>
      <w:sz w:val="16"/>
      <w:szCs w:val="22"/>
      <w:lang w:val="en-GB" w:eastAsia="en-US" w:bidi="ar-SA"/>
    </w:rPr>
  </w:style>
  <w:style w:type="paragraph" w:styleId="ListParagraph">
    <w:name w:val="List Paragraph"/>
    <w:basedOn w:val="Normal"/>
    <w:qFormat/>
    <w:rsid w:val="00D230BD"/>
    <w:pPr>
      <w:overflowPunct/>
      <w:autoSpaceDE/>
      <w:autoSpaceDN/>
      <w:adjustRightInd/>
      <w:spacing w:after="200" w:line="276" w:lineRule="auto"/>
      <w:ind w:left="720"/>
      <w:contextualSpacing/>
      <w:textAlignment w:val="auto"/>
    </w:pPr>
    <w:rPr>
      <w:rFonts w:ascii="Calibri" w:hAnsi="Calibri"/>
      <w:sz w:val="22"/>
    </w:rPr>
  </w:style>
  <w:style w:type="character" w:styleId="FooterChar" w:customStyle="1">
    <w:name w:val="Footer Char"/>
    <w:link w:val="Footer"/>
    <w:uiPriority w:val="99"/>
    <w:rsid w:val="00A2268E"/>
    <w:rPr>
      <w:rFonts w:ascii="Arial" w:hAnsi="Arial"/>
      <w:sz w:val="18"/>
      <w:szCs w:val="12"/>
      <w:lang w:eastAsia="en-US"/>
    </w:rPr>
  </w:style>
  <w:style w:type="character" w:styleId="CommentReference">
    <w:name w:val="annotation reference"/>
    <w:rsid w:val="008F1A4B"/>
    <w:rPr>
      <w:sz w:val="16"/>
      <w:szCs w:val="16"/>
    </w:rPr>
  </w:style>
  <w:style w:type="paragraph" w:styleId="CommentText">
    <w:name w:val="annotation text"/>
    <w:basedOn w:val="Normal"/>
    <w:link w:val="CommentTextChar"/>
    <w:rsid w:val="008F1A4B"/>
    <w:rPr>
      <w:sz w:val="20"/>
      <w:szCs w:val="20"/>
    </w:rPr>
  </w:style>
  <w:style w:type="character" w:styleId="CommentTextChar" w:customStyle="1">
    <w:name w:val="Comment Text Char"/>
    <w:link w:val="CommentText"/>
    <w:rsid w:val="008F1A4B"/>
    <w:rPr>
      <w:rFonts w:ascii="Arial" w:hAnsi="Arial"/>
      <w:lang w:eastAsia="en-US"/>
    </w:rPr>
  </w:style>
  <w:style w:type="paragraph" w:styleId="CommentSubject">
    <w:name w:val="annotation subject"/>
    <w:basedOn w:val="CommentText"/>
    <w:next w:val="CommentText"/>
    <w:link w:val="CommentSubjectChar"/>
    <w:rsid w:val="008F1A4B"/>
    <w:rPr>
      <w:b/>
      <w:bCs/>
    </w:rPr>
  </w:style>
  <w:style w:type="character" w:styleId="CommentSubjectChar" w:customStyle="1">
    <w:name w:val="Comment Subject Char"/>
    <w:link w:val="CommentSubject"/>
    <w:rsid w:val="008F1A4B"/>
    <w:rPr>
      <w:rFonts w:ascii="Arial" w:hAnsi="Arial"/>
      <w:b/>
      <w:bCs/>
      <w:lang w:eastAsia="en-US"/>
    </w:rPr>
  </w:style>
  <w:style w:type="paragraph" w:styleId="BalloonText">
    <w:name w:val="Balloon Text"/>
    <w:basedOn w:val="Normal"/>
    <w:link w:val="BalloonTextChar"/>
    <w:rsid w:val="008F1A4B"/>
    <w:pPr>
      <w:spacing w:line="240" w:lineRule="auto"/>
    </w:pPr>
    <w:rPr>
      <w:rFonts w:ascii="Segoe UI" w:hAnsi="Segoe UI" w:cs="Segoe UI"/>
      <w:sz w:val="18"/>
      <w:szCs w:val="18"/>
    </w:rPr>
  </w:style>
  <w:style w:type="character" w:styleId="BalloonTextChar" w:customStyle="1">
    <w:name w:val="Balloon Text Char"/>
    <w:link w:val="BalloonText"/>
    <w:rsid w:val="008F1A4B"/>
    <w:rPr>
      <w:rFonts w:ascii="Segoe UI" w:hAnsi="Segoe UI" w:cs="Segoe UI"/>
      <w:sz w:val="18"/>
      <w:szCs w:val="18"/>
      <w:lang w:eastAsia="en-US"/>
    </w:rPr>
  </w:style>
  <w:style w:type="character" w:styleId="UnresolvedMention">
    <w:name w:val="Unresolved Mention"/>
    <w:uiPriority w:val="99"/>
    <w:semiHidden/>
    <w:unhideWhenUsed/>
    <w:rsid w:val="00FE10A4"/>
    <w:rPr>
      <w:color w:val="605E5C"/>
      <w:shd w:val="clear" w:color="auto" w:fill="E1DFDD"/>
    </w:rPr>
  </w:style>
  <w:style w:type="character" w:styleId="Strong">
    <w:name w:val="Strong"/>
    <w:uiPriority w:val="22"/>
    <w:qFormat/>
    <w:rsid w:val="003F1D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445539">
      <w:bodyDiv w:val="1"/>
      <w:marLeft w:val="0"/>
      <w:marRight w:val="0"/>
      <w:marTop w:val="0"/>
      <w:marBottom w:val="0"/>
      <w:divBdr>
        <w:top w:val="none" w:sz="0" w:space="0" w:color="auto"/>
        <w:left w:val="none" w:sz="0" w:space="0" w:color="auto"/>
        <w:bottom w:val="none" w:sz="0" w:space="0" w:color="auto"/>
        <w:right w:val="none" w:sz="0" w:space="0" w:color="auto"/>
      </w:divBdr>
    </w:div>
    <w:div w:id="144588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civicaepay.co.uk/Sefton/Webpay_Public/Webpay/Default.aspx?fund=S8"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britishnationalgrid.uk/" TargetMode="External"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customXml" Target="../customXml/item3.xml" Id="rId19" /><Relationship Type="http://schemas.openxmlformats.org/officeDocument/2006/relationships/styles" Target="styles.xml" Id="rId4" /><Relationship Type="http://schemas.openxmlformats.org/officeDocument/2006/relationships/hyperlink" Target="mailto:flooding@sefton.gov.uk" TargetMode="External" Id="rId9" /><Relationship Type="http://schemas.openxmlformats.org/officeDocument/2006/relationships/hyperlink" Target="mailto:flooding@sefton.gov.uk"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ula.Sweeney\Application%20Data\Microsoft\Templates\CS_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136A367A7E2A47A8B14C19A8A9B3F5" ma:contentTypeVersion="20" ma:contentTypeDescription="Create a new document." ma:contentTypeScope="" ma:versionID="008488b68fed47066ca466a8b4e4f583">
  <xsd:schema xmlns:xsd="http://www.w3.org/2001/XMLSchema" xmlns:xs="http://www.w3.org/2001/XMLSchema" xmlns:p="http://schemas.microsoft.com/office/2006/metadata/properties" xmlns:ns2="591454bd-2c64-4951-99a9-26c9226c31cd" xmlns:ns3="291b60ac-6d2f-46ca-b621-1e2952c40a87" targetNamespace="http://schemas.microsoft.com/office/2006/metadata/properties" ma:root="true" ma:fieldsID="f06537b2b3b6b0a6010886378fef0731" ns2:_="" ns3:_="">
    <xsd:import namespace="591454bd-2c64-4951-99a9-26c9226c31cd"/>
    <xsd:import namespace="291b60ac-6d2f-46ca-b621-1e2952c40a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TaxKeywordTaxHTFiel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454bd-2c64-4951-99a9-26c9226c3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b60ac-6d2f-46ca-b621-1e2952c40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8b42a8-4a2c-4618-a472-130221ec6539}" ma:internalName="TaxCatchAll" ma:showField="CatchAllData" ma:web="291b60ac-6d2f-46ca-b621-1e2952c40a87">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f80d11ac-c5b9-425e-bc58-d533855d779e"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91b60ac-6d2f-46ca-b621-1e2952c40a87" xsi:nil="true"/>
    <TaxKeywordTaxHTField xmlns="291b60ac-6d2f-46ca-b621-1e2952c40a87">
      <Terms xmlns="http://schemas.microsoft.com/office/infopath/2007/PartnerControls"/>
    </TaxKeywordTaxHTField>
    <lcf76f155ced4ddcb4097134ff3c332f xmlns="591454bd-2c64-4951-99a9-26c9226c31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E1949A-BC89-4537-B41B-1C4A08357508}">
  <ds:schemaRefs>
    <ds:schemaRef ds:uri="http://schemas.microsoft.com/sharepoint/v3/contenttype/forms"/>
  </ds:schemaRefs>
</ds:datastoreItem>
</file>

<file path=customXml/itemProps2.xml><?xml version="1.0" encoding="utf-8"?>
<ds:datastoreItem xmlns:ds="http://schemas.openxmlformats.org/officeDocument/2006/customXml" ds:itemID="{61924436-6BFC-4C9F-8D48-34757CC36F70}"/>
</file>

<file path=customXml/itemProps3.xml><?xml version="1.0" encoding="utf-8"?>
<ds:datastoreItem xmlns:ds="http://schemas.openxmlformats.org/officeDocument/2006/customXml" ds:itemID="{11A855C2-EF19-4610-BA1B-FB66650602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CS_Report.dot</ap:Template>
  <ap:Application>Microsoft Word for the web</ap:Application>
  <ap:DocSecurity>0</ap:DocSecurity>
  <ap:ScaleCrop>false</ap:ScaleCrop>
  <ap:Company>CapitaSymonds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Template</dc:title>
  <dc:subject>Subject</dc:subject>
  <dc:creator>Jill Richardson</dc:creator>
  <keywords/>
  <lastModifiedBy>Paul Wisse</lastModifiedBy>
  <revision>3</revision>
  <lastPrinted>2012-03-27T15:02:00.0000000Z</lastPrinted>
  <dcterms:created xsi:type="dcterms:W3CDTF">2023-07-05T15:46:00.0000000Z</dcterms:created>
  <dcterms:modified xsi:type="dcterms:W3CDTF">2025-03-03T11:33:54.8996941Z</dcterms:modified>
  <category>Report</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8 June 2011</vt:lpwstr>
  </property>
  <property fmtid="{D5CDD505-2E9C-101B-9397-08002B2CF9AE}" pid="3" name="DocumentNumber">
    <vt:lpwstr>DocNo</vt:lpwstr>
  </property>
  <property fmtid="{D5CDD505-2E9C-101B-9397-08002B2CF9AE}" pid="4" name="Project">
    <vt:lpwstr>Project</vt:lpwstr>
  </property>
  <property fmtid="{D5CDD505-2E9C-101B-9397-08002B2CF9AE}" pid="5" name="Location">
    <vt:lpwstr>Location</vt:lpwstr>
  </property>
  <property fmtid="{D5CDD505-2E9C-101B-9397-08002B2CF9AE}" pid="6" name="DocumentRef">
    <vt:lpwstr>DocumentRef</vt:lpwstr>
  </property>
  <property fmtid="{D5CDD505-2E9C-101B-9397-08002B2CF9AE}" pid="7" name="JobNumber">
    <vt:lpwstr>JobNumber</vt:lpwstr>
  </property>
  <property fmtid="{D5CDD505-2E9C-101B-9397-08002B2CF9AE}" pid="8" name="PreparedBy">
    <vt:lpwstr>PreparedBy</vt:lpwstr>
  </property>
  <property fmtid="{D5CDD505-2E9C-101B-9397-08002B2CF9AE}" pid="9" name="CheckedBy">
    <vt:lpwstr>CheckedBy</vt:lpwstr>
  </property>
  <property fmtid="{D5CDD505-2E9C-101B-9397-08002B2CF9AE}" pid="10" name="AuthorisedBy">
    <vt:lpwstr>AuthorisedBy</vt:lpwstr>
  </property>
  <property fmtid="{D5CDD505-2E9C-101B-9397-08002B2CF9AE}" pid="11" name="ServiceLine">
    <vt:lpwstr>Planning, Environment &amp; Design</vt:lpwstr>
  </property>
  <property fmtid="{D5CDD505-2E9C-101B-9397-08002B2CF9AE}" pid="12" name="Version">
    <vt:lpwstr>1.1</vt:lpwstr>
  </property>
  <property fmtid="{D5CDD505-2E9C-101B-9397-08002B2CF9AE}" pid="13" name="ContentTypeId">
    <vt:lpwstr>0x010100F6136A367A7E2A47A8B14C19A8A9B3F5</vt:lpwstr>
  </property>
  <property fmtid="{D5CDD505-2E9C-101B-9397-08002B2CF9AE}" pid="14" name="TaxKeyword">
    <vt:lpwstr/>
  </property>
  <property fmtid="{D5CDD505-2E9C-101B-9397-08002B2CF9AE}" pid="15" name="MediaServiceImageTags">
    <vt:lpwstr/>
  </property>
</Properties>
</file>